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D7" w:rsidRPr="0027417B" w:rsidRDefault="003F5FD1" w:rsidP="00D82C98">
      <w:pPr>
        <w:snapToGrid w:val="0"/>
        <w:spacing w:line="400" w:lineRule="atLeast"/>
        <w:rPr>
          <w:rFonts w:ascii="標楷體" w:eastAsia="標楷體" w:hAnsi="標楷體"/>
          <w:sz w:val="28"/>
          <w:szCs w:val="28"/>
        </w:rPr>
      </w:pPr>
      <w:r w:rsidRPr="0027417B">
        <w:rPr>
          <w:rFonts w:ascii="標楷體" w:eastAsia="標楷體" w:hAnsi="標楷體" w:hint="eastAsia"/>
          <w:sz w:val="28"/>
          <w:szCs w:val="28"/>
        </w:rPr>
        <w:t xml:space="preserve"> </w:t>
      </w:r>
    </w:p>
    <w:p w:rsidR="00D17C07" w:rsidRPr="0027417B" w:rsidRDefault="00D17C07" w:rsidP="00D82C98">
      <w:pPr>
        <w:snapToGrid w:val="0"/>
        <w:spacing w:line="400" w:lineRule="atLeast"/>
        <w:rPr>
          <w:rFonts w:ascii="標楷體" w:eastAsia="標楷體" w:hAnsi="標楷體"/>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A44C3D" w:rsidRPr="0027417B" w:rsidRDefault="00A44C3D" w:rsidP="00D82C98">
      <w:pPr>
        <w:widowControl/>
        <w:snapToGrid w:val="0"/>
        <w:spacing w:line="400" w:lineRule="atLeast"/>
        <w:jc w:val="center"/>
        <w:rPr>
          <w:rFonts w:ascii="標楷體" w:eastAsia="標楷體" w:hAnsi="標楷體"/>
          <w:b/>
          <w:sz w:val="28"/>
          <w:szCs w:val="28"/>
        </w:rPr>
      </w:pPr>
    </w:p>
    <w:p w:rsidR="00A44C3D" w:rsidRPr="0027417B" w:rsidRDefault="00A44C3D" w:rsidP="00D82C98">
      <w:pPr>
        <w:widowControl/>
        <w:snapToGrid w:val="0"/>
        <w:spacing w:line="400" w:lineRule="atLeast"/>
        <w:jc w:val="center"/>
        <w:rPr>
          <w:rFonts w:ascii="標楷體" w:eastAsia="標楷體" w:hAnsi="標楷體"/>
          <w:b/>
          <w:sz w:val="28"/>
          <w:szCs w:val="28"/>
        </w:rPr>
      </w:pPr>
    </w:p>
    <w:p w:rsidR="006F1A5E" w:rsidRPr="0027417B" w:rsidRDefault="007229A9" w:rsidP="00010CCF">
      <w:pPr>
        <w:snapToGrid w:val="0"/>
        <w:spacing w:line="800" w:lineRule="exact"/>
        <w:ind w:leftChars="67" w:left="861" w:hangingChars="175" w:hanging="700"/>
        <w:jc w:val="center"/>
        <w:rPr>
          <w:rFonts w:ascii="標楷體" w:eastAsia="標楷體" w:hAnsi="標楷體"/>
          <w:sz w:val="40"/>
          <w:szCs w:val="40"/>
        </w:rPr>
      </w:pPr>
      <w:r w:rsidRPr="0027417B">
        <w:rPr>
          <w:rFonts w:ascii="標楷體" w:eastAsia="標楷體" w:hAnsi="標楷體" w:hint="eastAsia"/>
          <w:sz w:val="40"/>
          <w:szCs w:val="40"/>
        </w:rPr>
        <w:t>「亞東</w:t>
      </w:r>
      <w:r w:rsidR="00F00076">
        <w:rPr>
          <w:rFonts w:ascii="標楷體" w:eastAsia="標楷體" w:hAnsi="標楷體" w:hint="eastAsia"/>
          <w:sz w:val="40"/>
          <w:szCs w:val="40"/>
        </w:rPr>
        <w:t>有</w:t>
      </w:r>
      <w:r w:rsidR="00A93B99" w:rsidRPr="0027417B">
        <w:rPr>
          <w:rFonts w:ascii="標楷體" w:eastAsia="標楷體" w:hAnsi="標楷體" w:hint="eastAsia"/>
          <w:sz w:val="40"/>
          <w:szCs w:val="40"/>
        </w:rPr>
        <w:t>情</w:t>
      </w:r>
      <w:r w:rsidRPr="0027417B">
        <w:rPr>
          <w:rFonts w:ascii="標楷體" w:eastAsia="標楷體" w:hAnsi="標楷體" w:hint="eastAsia"/>
          <w:sz w:val="40"/>
          <w:szCs w:val="40"/>
        </w:rPr>
        <w:t xml:space="preserve"> </w:t>
      </w:r>
      <w:r w:rsidR="00F00076">
        <w:rPr>
          <w:rFonts w:ascii="標楷體" w:eastAsia="標楷體" w:hAnsi="標楷體"/>
          <w:sz w:val="40"/>
          <w:szCs w:val="40"/>
        </w:rPr>
        <w:t xml:space="preserve">- </w:t>
      </w:r>
      <w:r w:rsidR="00F00076" w:rsidRPr="00F00076">
        <w:rPr>
          <w:rFonts w:ascii="標楷體" w:eastAsia="標楷體" w:hAnsi="標楷體" w:hint="eastAsia"/>
          <w:color w:val="000000"/>
          <w:sz w:val="40"/>
          <w:szCs w:val="40"/>
        </w:rPr>
        <w:t>良好的關係經營</w:t>
      </w:r>
      <w:r w:rsidRPr="0027417B">
        <w:rPr>
          <w:rFonts w:ascii="標楷體" w:eastAsia="標楷體" w:hAnsi="標楷體" w:hint="eastAsia"/>
          <w:sz w:val="40"/>
          <w:szCs w:val="40"/>
        </w:rPr>
        <w:t>」</w:t>
      </w:r>
    </w:p>
    <w:p w:rsidR="007229A9" w:rsidRDefault="00F00076" w:rsidP="00010CCF">
      <w:pPr>
        <w:snapToGrid w:val="0"/>
        <w:spacing w:line="800" w:lineRule="exact"/>
        <w:ind w:leftChars="67" w:left="861" w:hangingChars="175" w:hanging="700"/>
        <w:jc w:val="center"/>
        <w:rPr>
          <w:rFonts w:ascii="標楷體" w:eastAsia="標楷體" w:hAnsi="標楷體"/>
          <w:sz w:val="40"/>
          <w:szCs w:val="40"/>
        </w:rPr>
      </w:pPr>
      <w:r w:rsidRPr="00F00076">
        <w:rPr>
          <w:rFonts w:ascii="標楷體" w:eastAsia="標楷體" w:hAnsi="標楷體" w:hint="eastAsia"/>
          <w:color w:val="000000"/>
          <w:sz w:val="40"/>
          <w:szCs w:val="40"/>
        </w:rPr>
        <w:t>營造友善校園</w:t>
      </w:r>
      <w:r w:rsidR="007229A9" w:rsidRPr="0027417B">
        <w:rPr>
          <w:rFonts w:ascii="標楷體" w:eastAsia="標楷體" w:hAnsi="標楷體" w:hint="eastAsia"/>
          <w:sz w:val="40"/>
          <w:szCs w:val="40"/>
        </w:rPr>
        <w:t>特色主題三年中長程發展計畫</w:t>
      </w:r>
    </w:p>
    <w:p w:rsidR="008B7E9D" w:rsidRPr="00E01394" w:rsidRDefault="008B7E9D" w:rsidP="008B7E9D">
      <w:pPr>
        <w:snapToGrid w:val="0"/>
        <w:spacing w:line="800" w:lineRule="exact"/>
        <w:ind w:leftChars="67" w:left="861" w:hangingChars="175" w:hanging="700"/>
        <w:jc w:val="center"/>
        <w:rPr>
          <w:rFonts w:ascii="標楷體" w:eastAsia="標楷體" w:hAnsi="標楷體"/>
          <w:bCs/>
          <w:color w:val="000000" w:themeColor="text1"/>
          <w:sz w:val="40"/>
          <w:szCs w:val="40"/>
          <w:u w:val="single"/>
        </w:rPr>
      </w:pPr>
    </w:p>
    <w:p w:rsidR="008B7E9D" w:rsidRPr="0027417B" w:rsidRDefault="008B7E9D" w:rsidP="00010CCF">
      <w:pPr>
        <w:snapToGrid w:val="0"/>
        <w:spacing w:line="800" w:lineRule="exact"/>
        <w:ind w:leftChars="67" w:left="861" w:hangingChars="175" w:hanging="700"/>
        <w:jc w:val="center"/>
        <w:rPr>
          <w:rFonts w:ascii="標楷體" w:eastAsia="標楷體" w:hAnsi="標楷體"/>
          <w:sz w:val="40"/>
          <w:szCs w:val="40"/>
        </w:rPr>
      </w:pPr>
    </w:p>
    <w:p w:rsidR="00D17C07" w:rsidRPr="0027417B" w:rsidRDefault="00D17C07"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C0773D" w:rsidRPr="0027417B" w:rsidRDefault="00C0773D" w:rsidP="00D82C98">
      <w:pPr>
        <w:snapToGrid w:val="0"/>
        <w:spacing w:line="400" w:lineRule="atLeast"/>
        <w:rPr>
          <w:rFonts w:ascii="標楷體" w:eastAsia="標楷體" w:hAnsi="標楷體"/>
          <w:sz w:val="28"/>
          <w:szCs w:val="28"/>
        </w:rPr>
      </w:pPr>
    </w:p>
    <w:p w:rsidR="00C0773D" w:rsidRPr="0027417B" w:rsidRDefault="00C077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A44C3D">
      <w:pPr>
        <w:snapToGrid w:val="0"/>
        <w:spacing w:line="400" w:lineRule="atLeast"/>
        <w:jc w:val="center"/>
        <w:rPr>
          <w:rFonts w:ascii="標楷體" w:eastAsia="標楷體" w:hAnsi="標楷體"/>
          <w:sz w:val="36"/>
          <w:szCs w:val="36"/>
        </w:rPr>
      </w:pPr>
      <w:r w:rsidRPr="0027417B">
        <w:rPr>
          <w:rFonts w:ascii="標楷體" w:eastAsia="標楷體" w:hAnsi="標楷體" w:hint="eastAsia"/>
          <w:sz w:val="36"/>
          <w:szCs w:val="36"/>
        </w:rPr>
        <w:t>主辦單位：亞東</w:t>
      </w:r>
      <w:r w:rsidR="000A695A">
        <w:rPr>
          <w:rFonts w:ascii="標楷體" w:eastAsia="標楷體" w:hAnsi="標楷體" w:hint="eastAsia"/>
          <w:sz w:val="36"/>
          <w:szCs w:val="36"/>
        </w:rPr>
        <w:t>科技大學</w:t>
      </w:r>
      <w:r w:rsidRPr="0027417B">
        <w:rPr>
          <w:rFonts w:ascii="標楷體" w:eastAsia="標楷體" w:hAnsi="標楷體" w:hint="eastAsia"/>
          <w:sz w:val="36"/>
          <w:szCs w:val="36"/>
        </w:rPr>
        <w:t>學生事務處</w:t>
      </w:r>
    </w:p>
    <w:p w:rsidR="00A44C3D" w:rsidRPr="0027417B" w:rsidRDefault="000328FA" w:rsidP="000328FA">
      <w:pPr>
        <w:snapToGrid w:val="0"/>
        <w:spacing w:line="400" w:lineRule="atLeast"/>
        <w:jc w:val="center"/>
        <w:rPr>
          <w:rFonts w:ascii="標楷體" w:eastAsia="標楷體" w:hAnsi="標楷體"/>
          <w:sz w:val="26"/>
          <w:szCs w:val="26"/>
        </w:rPr>
      </w:pPr>
      <w:r w:rsidRPr="0027417B">
        <w:rPr>
          <w:rFonts w:ascii="標楷體" w:eastAsia="標楷體" w:hAnsi="標楷體" w:hint="eastAsia"/>
          <w:sz w:val="26"/>
          <w:szCs w:val="26"/>
        </w:rPr>
        <w:t>計</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畫</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期</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間：</w:t>
      </w:r>
      <w:r w:rsidR="00E01394" w:rsidRPr="0027417B">
        <w:rPr>
          <w:rFonts w:ascii="標楷體" w:eastAsia="標楷體" w:hAnsi="標楷體" w:hint="eastAsia"/>
          <w:sz w:val="26"/>
          <w:szCs w:val="26"/>
        </w:rPr>
        <w:t>1</w:t>
      </w:r>
      <w:r w:rsidR="00366496">
        <w:rPr>
          <w:rFonts w:ascii="標楷體" w:eastAsia="標楷體" w:hAnsi="標楷體" w:hint="eastAsia"/>
          <w:sz w:val="26"/>
          <w:szCs w:val="26"/>
        </w:rPr>
        <w:t>1</w:t>
      </w:r>
      <w:r w:rsidR="000A695A">
        <w:rPr>
          <w:rFonts w:ascii="標楷體" w:eastAsia="標楷體" w:hAnsi="標楷體"/>
          <w:sz w:val="26"/>
          <w:szCs w:val="26"/>
        </w:rPr>
        <w:t>1</w:t>
      </w:r>
      <w:r w:rsidRPr="0027417B">
        <w:rPr>
          <w:rFonts w:ascii="標楷體" w:eastAsia="標楷體" w:hAnsi="標楷體" w:hint="eastAsia"/>
          <w:sz w:val="26"/>
          <w:szCs w:val="26"/>
        </w:rPr>
        <w:t>年2月1日至</w:t>
      </w:r>
      <w:r w:rsidR="008B7E9D">
        <w:rPr>
          <w:rFonts w:ascii="標楷體" w:eastAsia="標楷體" w:hAnsi="標楷體" w:hint="eastAsia"/>
          <w:sz w:val="26"/>
          <w:szCs w:val="26"/>
        </w:rPr>
        <w:t>1</w:t>
      </w:r>
      <w:r w:rsidR="00366496">
        <w:rPr>
          <w:rFonts w:ascii="標楷體" w:eastAsia="標楷體" w:hAnsi="標楷體" w:hint="eastAsia"/>
          <w:sz w:val="26"/>
          <w:szCs w:val="26"/>
        </w:rPr>
        <w:t>1</w:t>
      </w:r>
      <w:r w:rsidR="000A695A">
        <w:rPr>
          <w:rFonts w:ascii="標楷體" w:eastAsia="標楷體" w:hAnsi="標楷體"/>
          <w:sz w:val="26"/>
          <w:szCs w:val="26"/>
        </w:rPr>
        <w:t>3</w:t>
      </w:r>
      <w:r w:rsidRPr="0027417B">
        <w:rPr>
          <w:rFonts w:ascii="標楷體" w:eastAsia="標楷體" w:hAnsi="標楷體" w:hint="eastAsia"/>
          <w:sz w:val="26"/>
          <w:szCs w:val="26"/>
        </w:rPr>
        <w:t>年12月31日</w:t>
      </w: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0D0075" w:rsidRPr="0027417B" w:rsidRDefault="00D17C07" w:rsidP="00D82C98">
      <w:pPr>
        <w:widowControl/>
        <w:snapToGrid w:val="0"/>
        <w:spacing w:line="400" w:lineRule="atLeast"/>
        <w:rPr>
          <w:rFonts w:ascii="標楷體" w:eastAsia="標楷體" w:hAnsi="標楷體"/>
          <w:sz w:val="28"/>
          <w:szCs w:val="28"/>
        </w:rPr>
        <w:sectPr w:rsidR="000D0075" w:rsidRPr="0027417B" w:rsidSect="000D0075">
          <w:footerReference w:type="default" r:id="rId8"/>
          <w:pgSz w:w="11906" w:h="16838" w:code="9"/>
          <w:pgMar w:top="1134" w:right="1134" w:bottom="1134" w:left="1134" w:header="851" w:footer="992" w:gutter="0"/>
          <w:pgNumType w:start="0"/>
          <w:cols w:space="425"/>
          <w:titlePg/>
          <w:docGrid w:type="lines" w:linePitch="360"/>
        </w:sectPr>
      </w:pPr>
      <w:r w:rsidRPr="0027417B">
        <w:rPr>
          <w:rFonts w:ascii="標楷體" w:eastAsia="標楷體" w:hAnsi="標楷體"/>
          <w:sz w:val="28"/>
          <w:szCs w:val="28"/>
        </w:rPr>
        <w:br w:type="page"/>
      </w:r>
    </w:p>
    <w:sdt>
      <w:sdtPr>
        <w:rPr>
          <w:rFonts w:ascii="標楷體" w:eastAsia="標楷體" w:hAnsi="標楷體" w:cstheme="minorBidi"/>
          <w:b w:val="0"/>
          <w:bCs w:val="0"/>
          <w:color w:val="auto"/>
          <w:kern w:val="2"/>
          <w:sz w:val="24"/>
          <w:szCs w:val="22"/>
          <w:lang w:val="zh-TW"/>
        </w:rPr>
        <w:id w:val="390086588"/>
        <w:docPartObj>
          <w:docPartGallery w:val="Table of Contents"/>
          <w:docPartUnique/>
        </w:docPartObj>
      </w:sdtPr>
      <w:sdtEndPr/>
      <w:sdtContent>
        <w:p w:rsidR="00475EBA" w:rsidRPr="0027417B" w:rsidRDefault="00475EBA" w:rsidP="00B40924">
          <w:pPr>
            <w:pStyle w:val="aa"/>
            <w:snapToGrid w:val="0"/>
            <w:spacing w:before="0" w:line="400" w:lineRule="atLeast"/>
            <w:jc w:val="center"/>
            <w:rPr>
              <w:rFonts w:ascii="標楷體" w:eastAsia="標楷體" w:hAnsi="標楷體"/>
              <w:color w:val="auto"/>
              <w:sz w:val="36"/>
              <w:szCs w:val="36"/>
              <w:lang w:val="zh-TW"/>
            </w:rPr>
          </w:pPr>
          <w:r w:rsidRPr="0027417B">
            <w:rPr>
              <w:rFonts w:ascii="標楷體" w:eastAsia="標楷體" w:hAnsi="標楷體"/>
              <w:color w:val="auto"/>
              <w:sz w:val="36"/>
              <w:szCs w:val="36"/>
              <w:lang w:val="zh-TW"/>
            </w:rPr>
            <w:t>目</w:t>
          </w:r>
          <w:r w:rsidR="00B40924" w:rsidRPr="0027417B">
            <w:rPr>
              <w:rFonts w:ascii="標楷體" w:eastAsia="標楷體" w:hAnsi="標楷體" w:hint="eastAsia"/>
              <w:color w:val="auto"/>
              <w:sz w:val="36"/>
              <w:szCs w:val="36"/>
              <w:lang w:val="zh-TW"/>
            </w:rPr>
            <w:t xml:space="preserve">       </w:t>
          </w:r>
          <w:r w:rsidRPr="0027417B">
            <w:rPr>
              <w:rFonts w:ascii="標楷體" w:eastAsia="標楷體" w:hAnsi="標楷體"/>
              <w:color w:val="auto"/>
              <w:sz w:val="36"/>
              <w:szCs w:val="36"/>
              <w:lang w:val="zh-TW"/>
            </w:rPr>
            <w:t>錄</w:t>
          </w:r>
        </w:p>
        <w:p w:rsidR="00B40924" w:rsidRPr="0027417B" w:rsidRDefault="00B40924" w:rsidP="00B40924">
          <w:pPr>
            <w:rPr>
              <w:lang w:val="zh-TW"/>
            </w:rPr>
          </w:pPr>
        </w:p>
        <w:p w:rsidR="00AA48B2" w:rsidRPr="0027417B" w:rsidRDefault="00475EBA" w:rsidP="00EB7643">
          <w:pPr>
            <w:pStyle w:val="11"/>
            <w:tabs>
              <w:tab w:val="left" w:pos="720"/>
            </w:tabs>
            <w:rPr>
              <w:rFonts w:asciiTheme="minorHAnsi" w:eastAsiaTheme="minorEastAsia" w:hAnsiTheme="minorHAnsi" w:cstheme="minorBidi"/>
              <w:kern w:val="2"/>
              <w:sz w:val="24"/>
              <w:szCs w:val="22"/>
            </w:rPr>
          </w:pPr>
          <w:r w:rsidRPr="0027417B">
            <w:fldChar w:fldCharType="begin"/>
          </w:r>
          <w:r w:rsidRPr="0027417B">
            <w:instrText xml:space="preserve"> TOC \o "1-3" \h \z \u </w:instrText>
          </w:r>
          <w:r w:rsidRPr="0027417B">
            <w:fldChar w:fldCharType="separate"/>
          </w:r>
          <w:hyperlink w:anchor="_Toc441737237" w:history="1">
            <w:r w:rsidR="00AA48B2" w:rsidRPr="0027417B">
              <w:rPr>
                <w:rStyle w:val="a6"/>
                <w:rFonts w:hint="eastAsia"/>
                <w:color w:val="auto"/>
              </w:rPr>
              <w:t>壹、</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總說明</w:t>
            </w:r>
            <w:r w:rsidR="00AA48B2" w:rsidRPr="0027417B">
              <w:rPr>
                <w:webHidden/>
              </w:rPr>
              <w:tab/>
            </w:r>
            <w:r w:rsidR="00AA48B2" w:rsidRPr="0027417B">
              <w:rPr>
                <w:webHidden/>
              </w:rPr>
              <w:fldChar w:fldCharType="begin"/>
            </w:r>
            <w:r w:rsidR="00AA48B2" w:rsidRPr="0027417B">
              <w:rPr>
                <w:webHidden/>
              </w:rPr>
              <w:instrText xml:space="preserve"> PAGEREF _Toc441737237 \h </w:instrText>
            </w:r>
            <w:r w:rsidR="00AA48B2" w:rsidRPr="0027417B">
              <w:rPr>
                <w:webHidden/>
              </w:rPr>
            </w:r>
            <w:r w:rsidR="00AA48B2" w:rsidRPr="0027417B">
              <w:rPr>
                <w:webHidden/>
              </w:rPr>
              <w:fldChar w:fldCharType="separate"/>
            </w:r>
            <w:r w:rsidR="00124113">
              <w:rPr>
                <w:webHidden/>
              </w:rPr>
              <w:t>2</w:t>
            </w:r>
            <w:r w:rsidR="00AA48B2" w:rsidRPr="0027417B">
              <w:rPr>
                <w:webHidden/>
              </w:rPr>
              <w:fldChar w:fldCharType="end"/>
            </w:r>
          </w:hyperlink>
        </w:p>
        <w:p w:rsidR="00AA48B2" w:rsidRPr="0027417B" w:rsidRDefault="00027080" w:rsidP="00EB7643">
          <w:pPr>
            <w:pStyle w:val="11"/>
            <w:tabs>
              <w:tab w:val="left" w:pos="720"/>
            </w:tabs>
            <w:rPr>
              <w:rFonts w:asciiTheme="minorHAnsi" w:eastAsiaTheme="minorEastAsia" w:hAnsiTheme="minorHAnsi" w:cstheme="minorBidi"/>
              <w:kern w:val="2"/>
              <w:sz w:val="24"/>
              <w:szCs w:val="22"/>
            </w:rPr>
          </w:pPr>
          <w:hyperlink w:anchor="_Toc441737238" w:history="1">
            <w:r w:rsidR="00AA48B2" w:rsidRPr="0027417B">
              <w:rPr>
                <w:rStyle w:val="a6"/>
                <w:rFonts w:hint="eastAsia"/>
                <w:color w:val="auto"/>
              </w:rPr>
              <w:t>貳、</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規劃過程</w:t>
            </w:r>
            <w:r w:rsidR="00AA48B2" w:rsidRPr="0027417B">
              <w:rPr>
                <w:webHidden/>
              </w:rPr>
              <w:tab/>
            </w:r>
            <w:r w:rsidR="00AA48B2" w:rsidRPr="0027417B">
              <w:rPr>
                <w:webHidden/>
              </w:rPr>
              <w:fldChar w:fldCharType="begin"/>
            </w:r>
            <w:r w:rsidR="00AA48B2" w:rsidRPr="0027417B">
              <w:rPr>
                <w:webHidden/>
              </w:rPr>
              <w:instrText xml:space="preserve"> PAGEREF _Toc441737238 \h </w:instrText>
            </w:r>
            <w:r w:rsidR="00AA48B2" w:rsidRPr="0027417B">
              <w:rPr>
                <w:webHidden/>
              </w:rPr>
            </w:r>
            <w:r w:rsidR="00AA48B2" w:rsidRPr="0027417B">
              <w:rPr>
                <w:webHidden/>
              </w:rPr>
              <w:fldChar w:fldCharType="separate"/>
            </w:r>
            <w:r w:rsidR="00124113">
              <w:rPr>
                <w:webHidden/>
              </w:rPr>
              <w:t>2</w:t>
            </w:r>
            <w:r w:rsidR="00AA48B2" w:rsidRPr="0027417B">
              <w:rPr>
                <w:webHidden/>
              </w:rPr>
              <w:fldChar w:fldCharType="end"/>
            </w:r>
          </w:hyperlink>
        </w:p>
        <w:p w:rsidR="00AA48B2" w:rsidRPr="0027417B" w:rsidRDefault="00027080" w:rsidP="00EB7643">
          <w:pPr>
            <w:pStyle w:val="11"/>
            <w:tabs>
              <w:tab w:val="left" w:pos="720"/>
            </w:tabs>
            <w:rPr>
              <w:rFonts w:asciiTheme="minorHAnsi" w:eastAsiaTheme="minorEastAsia" w:hAnsiTheme="minorHAnsi" w:cstheme="minorBidi"/>
              <w:kern w:val="2"/>
              <w:sz w:val="24"/>
              <w:szCs w:val="22"/>
            </w:rPr>
          </w:pPr>
          <w:hyperlink w:anchor="_Toc441737239" w:history="1">
            <w:r w:rsidR="00AA48B2" w:rsidRPr="0027417B">
              <w:rPr>
                <w:rStyle w:val="a6"/>
                <w:rFonts w:hint="eastAsia"/>
                <w:color w:val="auto"/>
              </w:rPr>
              <w:t>參、</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經費概算與目標規劃</w:t>
            </w:r>
            <w:r w:rsidR="00AA48B2" w:rsidRPr="0027417B">
              <w:rPr>
                <w:webHidden/>
              </w:rPr>
              <w:tab/>
            </w:r>
            <w:r w:rsidR="00AA48B2" w:rsidRPr="0027417B">
              <w:rPr>
                <w:webHidden/>
              </w:rPr>
              <w:fldChar w:fldCharType="begin"/>
            </w:r>
            <w:r w:rsidR="00AA48B2" w:rsidRPr="0027417B">
              <w:rPr>
                <w:webHidden/>
              </w:rPr>
              <w:instrText xml:space="preserve"> PAGEREF _Toc441737239 \h </w:instrText>
            </w:r>
            <w:r w:rsidR="00AA48B2" w:rsidRPr="0027417B">
              <w:rPr>
                <w:webHidden/>
              </w:rPr>
            </w:r>
            <w:r w:rsidR="00AA48B2" w:rsidRPr="0027417B">
              <w:rPr>
                <w:webHidden/>
              </w:rPr>
              <w:fldChar w:fldCharType="separate"/>
            </w:r>
            <w:r w:rsidR="00124113">
              <w:rPr>
                <w:webHidden/>
              </w:rPr>
              <w:t>2</w:t>
            </w:r>
            <w:r w:rsidR="00AA48B2" w:rsidRPr="0027417B">
              <w:rPr>
                <w:webHidden/>
              </w:rPr>
              <w:fldChar w:fldCharType="end"/>
            </w:r>
          </w:hyperlink>
        </w:p>
        <w:p w:rsidR="00AA48B2" w:rsidRPr="0027417B" w:rsidRDefault="00027080" w:rsidP="00EB7643">
          <w:pPr>
            <w:pStyle w:val="11"/>
            <w:tabs>
              <w:tab w:val="left" w:pos="720"/>
            </w:tabs>
            <w:rPr>
              <w:rFonts w:asciiTheme="minorHAnsi" w:eastAsiaTheme="minorEastAsia" w:hAnsiTheme="minorHAnsi" w:cstheme="minorBidi"/>
              <w:kern w:val="2"/>
              <w:sz w:val="24"/>
              <w:szCs w:val="22"/>
            </w:rPr>
          </w:pPr>
          <w:hyperlink w:anchor="_Toc441737240" w:history="1">
            <w:r w:rsidR="00AA48B2" w:rsidRPr="0027417B">
              <w:rPr>
                <w:rStyle w:val="a6"/>
                <w:rFonts w:hint="eastAsia"/>
                <w:color w:val="auto"/>
              </w:rPr>
              <w:t>肆、</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特色主題計畫內容架構：</w:t>
            </w:r>
            <w:r w:rsidR="00AA48B2" w:rsidRPr="0027417B">
              <w:rPr>
                <w:webHidden/>
              </w:rPr>
              <w:tab/>
            </w:r>
            <w:r w:rsidR="00AA48B2" w:rsidRPr="0027417B">
              <w:rPr>
                <w:webHidden/>
              </w:rPr>
              <w:fldChar w:fldCharType="begin"/>
            </w:r>
            <w:r w:rsidR="00AA48B2" w:rsidRPr="0027417B">
              <w:rPr>
                <w:webHidden/>
              </w:rPr>
              <w:instrText xml:space="preserve"> PAGEREF _Toc441737240 \h </w:instrText>
            </w:r>
            <w:r w:rsidR="00AA48B2" w:rsidRPr="0027417B">
              <w:rPr>
                <w:webHidden/>
              </w:rPr>
            </w:r>
            <w:r w:rsidR="00AA48B2" w:rsidRPr="0027417B">
              <w:rPr>
                <w:webHidden/>
              </w:rPr>
              <w:fldChar w:fldCharType="separate"/>
            </w:r>
            <w:r w:rsidR="00124113">
              <w:rPr>
                <w:webHidden/>
              </w:rPr>
              <w:t>5</w:t>
            </w:r>
            <w:r w:rsidR="00AA48B2" w:rsidRPr="0027417B">
              <w:rPr>
                <w:webHidden/>
              </w:rPr>
              <w:fldChar w:fldCharType="end"/>
            </w:r>
          </w:hyperlink>
        </w:p>
        <w:p w:rsidR="00AA48B2" w:rsidRPr="0027417B" w:rsidRDefault="00027080" w:rsidP="00EB7643">
          <w:pPr>
            <w:pStyle w:val="2"/>
            <w:tabs>
              <w:tab w:val="left" w:pos="960"/>
            </w:tabs>
            <w:rPr>
              <w:rFonts w:asciiTheme="minorHAnsi" w:eastAsiaTheme="minorEastAsia" w:hAnsiTheme="minorHAnsi" w:cstheme="minorBidi"/>
              <w:kern w:val="2"/>
              <w:szCs w:val="22"/>
            </w:rPr>
          </w:pPr>
          <w:hyperlink w:anchor="_Toc441737241" w:history="1">
            <w:r w:rsidR="00AA48B2" w:rsidRPr="0027417B">
              <w:rPr>
                <w:rStyle w:val="a6"/>
                <w:rFonts w:hint="eastAsia"/>
                <w:color w:val="auto"/>
              </w:rPr>
              <w:t>一、</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緣起部分</w:t>
            </w:r>
            <w:r w:rsidR="00AA48B2" w:rsidRPr="0027417B">
              <w:rPr>
                <w:webHidden/>
              </w:rPr>
              <w:tab/>
            </w:r>
            <w:r w:rsidR="00AA48B2" w:rsidRPr="0027417B">
              <w:rPr>
                <w:webHidden/>
              </w:rPr>
              <w:fldChar w:fldCharType="begin"/>
            </w:r>
            <w:r w:rsidR="00AA48B2" w:rsidRPr="0027417B">
              <w:rPr>
                <w:webHidden/>
              </w:rPr>
              <w:instrText xml:space="preserve"> PAGEREF _Toc441737241 \h </w:instrText>
            </w:r>
            <w:r w:rsidR="00AA48B2" w:rsidRPr="0027417B">
              <w:rPr>
                <w:webHidden/>
              </w:rPr>
            </w:r>
            <w:r w:rsidR="00AA48B2" w:rsidRPr="0027417B">
              <w:rPr>
                <w:webHidden/>
              </w:rPr>
              <w:fldChar w:fldCharType="separate"/>
            </w:r>
            <w:r w:rsidR="00124113">
              <w:rPr>
                <w:webHidden/>
              </w:rPr>
              <w:t>5</w:t>
            </w:r>
            <w:r w:rsidR="00AA48B2" w:rsidRPr="0027417B">
              <w:rPr>
                <w:webHidden/>
              </w:rPr>
              <w:fldChar w:fldCharType="end"/>
            </w:r>
          </w:hyperlink>
        </w:p>
        <w:p w:rsidR="00AA48B2" w:rsidRPr="0027417B" w:rsidRDefault="00027080" w:rsidP="00EB7643">
          <w:pPr>
            <w:pStyle w:val="2"/>
            <w:tabs>
              <w:tab w:val="left" w:pos="960"/>
            </w:tabs>
            <w:rPr>
              <w:rFonts w:asciiTheme="minorHAnsi" w:eastAsiaTheme="minorEastAsia" w:hAnsiTheme="minorHAnsi" w:cstheme="minorBidi"/>
              <w:kern w:val="2"/>
              <w:szCs w:val="22"/>
            </w:rPr>
          </w:pPr>
          <w:hyperlink w:anchor="_Toc441737242" w:history="1">
            <w:r w:rsidR="00AA48B2" w:rsidRPr="0027417B">
              <w:rPr>
                <w:rStyle w:val="a6"/>
                <w:rFonts w:hint="eastAsia"/>
                <w:color w:val="auto"/>
              </w:rPr>
              <w:t>二、</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目的</w:t>
            </w:r>
            <w:r w:rsidR="00AA48B2" w:rsidRPr="0027417B">
              <w:rPr>
                <w:rStyle w:val="a6"/>
                <w:color w:val="auto"/>
              </w:rPr>
              <w:t>/</w:t>
            </w:r>
            <w:r w:rsidR="00AA48B2" w:rsidRPr="0027417B">
              <w:rPr>
                <w:rStyle w:val="a6"/>
                <w:rFonts w:hint="eastAsia"/>
                <w:color w:val="auto"/>
              </w:rPr>
              <w:t>目標</w:t>
            </w:r>
            <w:r w:rsidR="00AA48B2" w:rsidRPr="0027417B">
              <w:rPr>
                <w:webHidden/>
              </w:rPr>
              <w:tab/>
            </w:r>
            <w:r w:rsidR="00AA48B2" w:rsidRPr="0027417B">
              <w:rPr>
                <w:webHidden/>
              </w:rPr>
              <w:fldChar w:fldCharType="begin"/>
            </w:r>
            <w:r w:rsidR="00AA48B2" w:rsidRPr="0027417B">
              <w:rPr>
                <w:webHidden/>
              </w:rPr>
              <w:instrText xml:space="preserve"> PAGEREF _Toc441737242 \h </w:instrText>
            </w:r>
            <w:r w:rsidR="00AA48B2" w:rsidRPr="0027417B">
              <w:rPr>
                <w:webHidden/>
              </w:rPr>
            </w:r>
            <w:r w:rsidR="00AA48B2" w:rsidRPr="0027417B">
              <w:rPr>
                <w:webHidden/>
              </w:rPr>
              <w:fldChar w:fldCharType="separate"/>
            </w:r>
            <w:r w:rsidR="00124113">
              <w:rPr>
                <w:webHidden/>
              </w:rPr>
              <w:t>5</w:t>
            </w:r>
            <w:r w:rsidR="00AA48B2" w:rsidRPr="0027417B">
              <w:rPr>
                <w:webHidden/>
              </w:rPr>
              <w:fldChar w:fldCharType="end"/>
            </w:r>
          </w:hyperlink>
        </w:p>
        <w:p w:rsidR="00AA48B2" w:rsidRPr="0027417B" w:rsidRDefault="00027080" w:rsidP="00EB7643">
          <w:pPr>
            <w:pStyle w:val="2"/>
            <w:tabs>
              <w:tab w:val="left" w:pos="960"/>
            </w:tabs>
            <w:rPr>
              <w:rFonts w:asciiTheme="minorHAnsi" w:eastAsiaTheme="minorEastAsia" w:hAnsiTheme="minorHAnsi" w:cstheme="minorBidi"/>
              <w:kern w:val="2"/>
              <w:szCs w:val="22"/>
            </w:rPr>
          </w:pPr>
          <w:hyperlink w:anchor="_Toc441737243" w:history="1">
            <w:r w:rsidR="00AA48B2" w:rsidRPr="0027417B">
              <w:rPr>
                <w:rStyle w:val="a6"/>
                <w:rFonts w:hint="eastAsia"/>
                <w:color w:val="auto"/>
              </w:rPr>
              <w:t>三、</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計畫架構示意圖</w:t>
            </w:r>
            <w:r w:rsidR="00AA48B2" w:rsidRPr="0027417B">
              <w:rPr>
                <w:webHidden/>
              </w:rPr>
              <w:tab/>
            </w:r>
            <w:r w:rsidR="00AA48B2" w:rsidRPr="0027417B">
              <w:rPr>
                <w:webHidden/>
              </w:rPr>
              <w:fldChar w:fldCharType="begin"/>
            </w:r>
            <w:r w:rsidR="00AA48B2" w:rsidRPr="0027417B">
              <w:rPr>
                <w:webHidden/>
              </w:rPr>
              <w:instrText xml:space="preserve"> PAGEREF _Toc441737243 \h </w:instrText>
            </w:r>
            <w:r w:rsidR="00AA48B2" w:rsidRPr="0027417B">
              <w:rPr>
                <w:webHidden/>
              </w:rPr>
            </w:r>
            <w:r w:rsidR="00AA48B2" w:rsidRPr="0027417B">
              <w:rPr>
                <w:webHidden/>
              </w:rPr>
              <w:fldChar w:fldCharType="separate"/>
            </w:r>
            <w:r w:rsidR="00124113">
              <w:rPr>
                <w:webHidden/>
              </w:rPr>
              <w:t>5</w:t>
            </w:r>
            <w:r w:rsidR="00AA48B2" w:rsidRPr="0027417B">
              <w:rPr>
                <w:webHidden/>
              </w:rPr>
              <w:fldChar w:fldCharType="end"/>
            </w:r>
          </w:hyperlink>
        </w:p>
        <w:p w:rsidR="00AA48B2" w:rsidRPr="0027417B" w:rsidRDefault="00027080" w:rsidP="00EB7643">
          <w:pPr>
            <w:pStyle w:val="2"/>
            <w:tabs>
              <w:tab w:val="left" w:pos="960"/>
            </w:tabs>
            <w:rPr>
              <w:rFonts w:asciiTheme="minorHAnsi" w:eastAsiaTheme="minorEastAsia" w:hAnsiTheme="minorHAnsi" w:cstheme="minorBidi"/>
              <w:kern w:val="2"/>
              <w:szCs w:val="22"/>
            </w:rPr>
          </w:pPr>
          <w:hyperlink w:anchor="_Toc441737244" w:history="1">
            <w:r w:rsidR="00AA48B2" w:rsidRPr="0027417B">
              <w:rPr>
                <w:rStyle w:val="a6"/>
                <w:rFonts w:hint="eastAsia"/>
                <w:color w:val="auto"/>
              </w:rPr>
              <w:t>四、</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示範計畫之特色與重點</w:t>
            </w:r>
            <w:r w:rsidR="00AA48B2" w:rsidRPr="0027417B">
              <w:rPr>
                <w:webHidden/>
              </w:rPr>
              <w:tab/>
            </w:r>
            <w:r w:rsidR="00AA48B2" w:rsidRPr="0027417B">
              <w:rPr>
                <w:webHidden/>
              </w:rPr>
              <w:fldChar w:fldCharType="begin"/>
            </w:r>
            <w:r w:rsidR="00AA48B2" w:rsidRPr="0027417B">
              <w:rPr>
                <w:webHidden/>
              </w:rPr>
              <w:instrText xml:space="preserve"> PAGEREF _Toc441737244 \h </w:instrText>
            </w:r>
            <w:r w:rsidR="00AA48B2" w:rsidRPr="0027417B">
              <w:rPr>
                <w:webHidden/>
              </w:rPr>
            </w:r>
            <w:r w:rsidR="00AA48B2" w:rsidRPr="0027417B">
              <w:rPr>
                <w:webHidden/>
              </w:rPr>
              <w:fldChar w:fldCharType="separate"/>
            </w:r>
            <w:r w:rsidR="00124113">
              <w:rPr>
                <w:webHidden/>
              </w:rPr>
              <w:t>6</w:t>
            </w:r>
            <w:r w:rsidR="00AA48B2" w:rsidRPr="0027417B">
              <w:rPr>
                <w:webHidden/>
              </w:rPr>
              <w:fldChar w:fldCharType="end"/>
            </w:r>
          </w:hyperlink>
        </w:p>
        <w:p w:rsidR="00AA48B2" w:rsidRPr="0027417B" w:rsidRDefault="00027080" w:rsidP="00EB7643">
          <w:pPr>
            <w:pStyle w:val="2"/>
            <w:tabs>
              <w:tab w:val="left" w:pos="960"/>
            </w:tabs>
            <w:rPr>
              <w:rFonts w:asciiTheme="minorHAnsi" w:eastAsiaTheme="minorEastAsia" w:hAnsiTheme="minorHAnsi" w:cstheme="minorBidi"/>
              <w:kern w:val="2"/>
              <w:szCs w:val="22"/>
            </w:rPr>
          </w:pPr>
          <w:hyperlink w:anchor="_Toc441737245" w:history="1">
            <w:r w:rsidR="00AA48B2" w:rsidRPr="0027417B">
              <w:rPr>
                <w:rStyle w:val="a6"/>
                <w:rFonts w:hint="eastAsia"/>
                <w:color w:val="auto"/>
              </w:rPr>
              <w:t>五、</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計畫行政支援說明</w:t>
            </w:r>
            <w:r w:rsidR="00AA48B2" w:rsidRPr="0027417B">
              <w:rPr>
                <w:webHidden/>
              </w:rPr>
              <w:tab/>
            </w:r>
            <w:r w:rsidR="00AA48B2" w:rsidRPr="0027417B">
              <w:rPr>
                <w:webHidden/>
              </w:rPr>
              <w:fldChar w:fldCharType="begin"/>
            </w:r>
            <w:r w:rsidR="00AA48B2" w:rsidRPr="0027417B">
              <w:rPr>
                <w:webHidden/>
              </w:rPr>
              <w:instrText xml:space="preserve"> PAGEREF _Toc441737245 \h </w:instrText>
            </w:r>
            <w:r w:rsidR="00AA48B2" w:rsidRPr="0027417B">
              <w:rPr>
                <w:webHidden/>
              </w:rPr>
            </w:r>
            <w:r w:rsidR="00AA48B2" w:rsidRPr="0027417B">
              <w:rPr>
                <w:webHidden/>
              </w:rPr>
              <w:fldChar w:fldCharType="separate"/>
            </w:r>
            <w:r w:rsidR="00124113">
              <w:rPr>
                <w:webHidden/>
              </w:rPr>
              <w:t>6</w:t>
            </w:r>
            <w:r w:rsidR="00AA48B2" w:rsidRPr="0027417B">
              <w:rPr>
                <w:webHidden/>
              </w:rPr>
              <w:fldChar w:fldCharType="end"/>
            </w:r>
          </w:hyperlink>
        </w:p>
        <w:p w:rsidR="00AA48B2" w:rsidRPr="0027417B" w:rsidRDefault="00027080" w:rsidP="00EB7643">
          <w:pPr>
            <w:pStyle w:val="2"/>
            <w:tabs>
              <w:tab w:val="left" w:pos="960"/>
            </w:tabs>
            <w:rPr>
              <w:rFonts w:asciiTheme="minorHAnsi" w:eastAsiaTheme="minorEastAsia" w:hAnsiTheme="minorHAnsi" w:cstheme="minorBidi"/>
              <w:kern w:val="2"/>
              <w:szCs w:val="22"/>
            </w:rPr>
          </w:pPr>
          <w:hyperlink w:anchor="_Toc441737246" w:history="1">
            <w:r w:rsidR="00AA48B2" w:rsidRPr="0027417B">
              <w:rPr>
                <w:rStyle w:val="a6"/>
                <w:rFonts w:hint="eastAsia"/>
                <w:color w:val="auto"/>
              </w:rPr>
              <w:t>六、</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進度（以甘特圖說明）</w:t>
            </w:r>
            <w:r w:rsidR="00AA48B2" w:rsidRPr="0027417B">
              <w:rPr>
                <w:webHidden/>
              </w:rPr>
              <w:tab/>
            </w:r>
            <w:r w:rsidR="00AA48B2" w:rsidRPr="0027417B">
              <w:rPr>
                <w:webHidden/>
              </w:rPr>
              <w:fldChar w:fldCharType="begin"/>
            </w:r>
            <w:r w:rsidR="00AA48B2" w:rsidRPr="0027417B">
              <w:rPr>
                <w:webHidden/>
              </w:rPr>
              <w:instrText xml:space="preserve"> PAGEREF _Toc441737246 \h </w:instrText>
            </w:r>
            <w:r w:rsidR="00AA48B2" w:rsidRPr="0027417B">
              <w:rPr>
                <w:webHidden/>
              </w:rPr>
            </w:r>
            <w:r w:rsidR="00AA48B2" w:rsidRPr="0027417B">
              <w:rPr>
                <w:webHidden/>
              </w:rPr>
              <w:fldChar w:fldCharType="separate"/>
            </w:r>
            <w:r w:rsidR="00124113">
              <w:rPr>
                <w:webHidden/>
              </w:rPr>
              <w:t>7</w:t>
            </w:r>
            <w:r w:rsidR="00AA48B2" w:rsidRPr="0027417B">
              <w:rPr>
                <w:webHidden/>
              </w:rPr>
              <w:fldChar w:fldCharType="end"/>
            </w:r>
          </w:hyperlink>
        </w:p>
        <w:p w:rsidR="00AA48B2" w:rsidRPr="0027417B" w:rsidRDefault="00027080" w:rsidP="00EB7643">
          <w:pPr>
            <w:pStyle w:val="2"/>
            <w:tabs>
              <w:tab w:val="left" w:pos="960"/>
            </w:tabs>
            <w:rPr>
              <w:rFonts w:asciiTheme="minorHAnsi" w:eastAsiaTheme="minorEastAsia" w:hAnsiTheme="minorHAnsi" w:cstheme="minorBidi"/>
              <w:kern w:val="2"/>
              <w:szCs w:val="22"/>
            </w:rPr>
          </w:pPr>
          <w:hyperlink w:anchor="_Toc441737247" w:history="1">
            <w:r w:rsidR="00AA48B2" w:rsidRPr="0027417B">
              <w:rPr>
                <w:rStyle w:val="a6"/>
                <w:rFonts w:hint="eastAsia"/>
                <w:color w:val="auto"/>
              </w:rPr>
              <w:t>七、</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具體執行內容</w:t>
            </w:r>
            <w:r w:rsidR="00AA48B2" w:rsidRPr="0027417B">
              <w:rPr>
                <w:webHidden/>
              </w:rPr>
              <w:tab/>
            </w:r>
            <w:r w:rsidR="00AA48B2" w:rsidRPr="0027417B">
              <w:rPr>
                <w:webHidden/>
              </w:rPr>
              <w:fldChar w:fldCharType="begin"/>
            </w:r>
            <w:r w:rsidR="00AA48B2" w:rsidRPr="0027417B">
              <w:rPr>
                <w:webHidden/>
              </w:rPr>
              <w:instrText xml:space="preserve"> PAGEREF _Toc441737247 \h </w:instrText>
            </w:r>
            <w:r w:rsidR="00AA48B2" w:rsidRPr="0027417B">
              <w:rPr>
                <w:webHidden/>
              </w:rPr>
            </w:r>
            <w:r w:rsidR="00AA48B2" w:rsidRPr="0027417B">
              <w:rPr>
                <w:webHidden/>
              </w:rPr>
              <w:fldChar w:fldCharType="separate"/>
            </w:r>
            <w:r w:rsidR="00124113">
              <w:rPr>
                <w:webHidden/>
              </w:rPr>
              <w:t>9</w:t>
            </w:r>
            <w:r w:rsidR="00AA48B2" w:rsidRPr="0027417B">
              <w:rPr>
                <w:webHidden/>
              </w:rPr>
              <w:fldChar w:fldCharType="end"/>
            </w:r>
          </w:hyperlink>
        </w:p>
        <w:p w:rsidR="00AA48B2" w:rsidRPr="0027417B" w:rsidRDefault="00027080" w:rsidP="00EB7643">
          <w:pPr>
            <w:pStyle w:val="2"/>
            <w:tabs>
              <w:tab w:val="left" w:pos="960"/>
            </w:tabs>
            <w:rPr>
              <w:rFonts w:asciiTheme="minorHAnsi" w:eastAsiaTheme="minorEastAsia" w:hAnsiTheme="minorHAnsi" w:cstheme="minorBidi"/>
              <w:kern w:val="2"/>
              <w:szCs w:val="22"/>
            </w:rPr>
          </w:pPr>
          <w:hyperlink w:anchor="_Toc441737248" w:history="1">
            <w:r w:rsidR="00AA48B2" w:rsidRPr="0027417B">
              <w:rPr>
                <w:rStyle w:val="a6"/>
                <w:rFonts w:hint="eastAsia"/>
                <w:color w:val="auto"/>
              </w:rPr>
              <w:t>八、</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計畫參與人員及分工</w:t>
            </w:r>
            <w:r w:rsidR="00AA48B2" w:rsidRPr="0027417B">
              <w:rPr>
                <w:webHidden/>
              </w:rPr>
              <w:tab/>
            </w:r>
            <w:r w:rsidR="00AA48B2" w:rsidRPr="0027417B">
              <w:rPr>
                <w:webHidden/>
              </w:rPr>
              <w:fldChar w:fldCharType="begin"/>
            </w:r>
            <w:r w:rsidR="00AA48B2" w:rsidRPr="0027417B">
              <w:rPr>
                <w:webHidden/>
              </w:rPr>
              <w:instrText xml:space="preserve"> PAGEREF _Toc441737248 \h </w:instrText>
            </w:r>
            <w:r w:rsidR="00AA48B2" w:rsidRPr="0027417B">
              <w:rPr>
                <w:webHidden/>
              </w:rPr>
            </w:r>
            <w:r w:rsidR="00AA48B2" w:rsidRPr="0027417B">
              <w:rPr>
                <w:webHidden/>
              </w:rPr>
              <w:fldChar w:fldCharType="separate"/>
            </w:r>
            <w:r w:rsidR="00124113">
              <w:rPr>
                <w:webHidden/>
              </w:rPr>
              <w:t>10</w:t>
            </w:r>
            <w:r w:rsidR="00AA48B2" w:rsidRPr="0027417B">
              <w:rPr>
                <w:webHidden/>
              </w:rPr>
              <w:fldChar w:fldCharType="end"/>
            </w:r>
          </w:hyperlink>
        </w:p>
        <w:p w:rsidR="007F5B62" w:rsidRPr="0027417B" w:rsidRDefault="00027080" w:rsidP="00EB7643">
          <w:pPr>
            <w:pStyle w:val="2"/>
            <w:tabs>
              <w:tab w:val="left" w:pos="960"/>
            </w:tabs>
          </w:pPr>
          <w:hyperlink w:anchor="_Toc441737249" w:history="1">
            <w:r w:rsidR="00AA48B2" w:rsidRPr="0027417B">
              <w:rPr>
                <w:rStyle w:val="a6"/>
                <w:rFonts w:hint="eastAsia"/>
                <w:color w:val="auto"/>
              </w:rPr>
              <w:t>九、</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預期效益</w:t>
            </w:r>
            <w:r w:rsidR="00AA48B2" w:rsidRPr="0027417B">
              <w:rPr>
                <w:rStyle w:val="a6"/>
                <w:color w:val="auto"/>
              </w:rPr>
              <w:t>/</w:t>
            </w:r>
            <w:r w:rsidR="00AA48B2" w:rsidRPr="0027417B">
              <w:rPr>
                <w:rStyle w:val="a6"/>
                <w:rFonts w:hint="eastAsia"/>
                <w:color w:val="auto"/>
              </w:rPr>
              <w:t>成果</w:t>
            </w:r>
            <w:r w:rsidR="00AA48B2" w:rsidRPr="0027417B">
              <w:rPr>
                <w:webHidden/>
              </w:rPr>
              <w:tab/>
            </w:r>
            <w:r w:rsidR="00AA48B2" w:rsidRPr="0027417B">
              <w:rPr>
                <w:webHidden/>
              </w:rPr>
              <w:fldChar w:fldCharType="begin"/>
            </w:r>
            <w:r w:rsidR="00AA48B2" w:rsidRPr="0027417B">
              <w:rPr>
                <w:webHidden/>
              </w:rPr>
              <w:instrText xml:space="preserve"> PAGEREF _Toc441737249 \h </w:instrText>
            </w:r>
            <w:r w:rsidR="00AA48B2" w:rsidRPr="0027417B">
              <w:rPr>
                <w:webHidden/>
              </w:rPr>
            </w:r>
            <w:r w:rsidR="00AA48B2" w:rsidRPr="0027417B">
              <w:rPr>
                <w:webHidden/>
              </w:rPr>
              <w:fldChar w:fldCharType="separate"/>
            </w:r>
            <w:r w:rsidR="00124113">
              <w:rPr>
                <w:webHidden/>
              </w:rPr>
              <w:t>10</w:t>
            </w:r>
            <w:r w:rsidR="00AA48B2" w:rsidRPr="0027417B">
              <w:rPr>
                <w:webHidden/>
              </w:rPr>
              <w:fldChar w:fldCharType="end"/>
            </w:r>
          </w:hyperlink>
        </w:p>
        <w:p w:rsidR="007F5B62" w:rsidRPr="0027417B" w:rsidRDefault="007F5B62" w:rsidP="007F5B62">
          <w:pPr>
            <w:pStyle w:val="2"/>
            <w:tabs>
              <w:tab w:val="left" w:pos="960"/>
            </w:tabs>
          </w:pPr>
          <w:r w:rsidRPr="0027417B">
            <w:rPr>
              <w:rFonts w:hint="eastAsia"/>
            </w:rPr>
            <w:t>十、  相關參考資料</w:t>
          </w:r>
          <w:r w:rsidRPr="0027417B">
            <w:rPr>
              <w:webHidden/>
            </w:rPr>
            <w:tab/>
          </w:r>
          <w:r w:rsidR="003846F5" w:rsidRPr="0027417B">
            <w:rPr>
              <w:rFonts w:hint="eastAsia"/>
              <w:webHidden/>
            </w:rPr>
            <w:t>1</w:t>
          </w:r>
          <w:r w:rsidR="000B0A60">
            <w:rPr>
              <w:webHidden/>
            </w:rPr>
            <w:t>0</w:t>
          </w:r>
        </w:p>
        <w:p w:rsidR="00AA48B2" w:rsidRPr="0027417B" w:rsidRDefault="000C3820" w:rsidP="00EB7643">
          <w:pPr>
            <w:pStyle w:val="2"/>
            <w:tabs>
              <w:tab w:val="left" w:pos="960"/>
            </w:tabs>
            <w:rPr>
              <w:rFonts w:asciiTheme="minorHAnsi" w:eastAsiaTheme="minorEastAsia" w:hAnsiTheme="minorHAnsi" w:cstheme="minorBidi"/>
              <w:kern w:val="2"/>
              <w:szCs w:val="22"/>
            </w:rPr>
          </w:pPr>
          <w:hyperlink w:anchor="_Toc441737250" w:history="1">
            <w:r w:rsidR="00AA48B2" w:rsidRPr="0027417B">
              <w:rPr>
                <w:rStyle w:val="a6"/>
                <w:rFonts w:hint="eastAsia"/>
                <w:color w:val="auto"/>
              </w:rPr>
              <w:t>十</w:t>
            </w:r>
            <w:r w:rsidR="007F5B62" w:rsidRPr="0027417B">
              <w:rPr>
                <w:rStyle w:val="a6"/>
                <w:rFonts w:hint="eastAsia"/>
                <w:color w:val="auto"/>
              </w:rPr>
              <w:t>一</w:t>
            </w:r>
            <w:r w:rsidR="00AA48B2" w:rsidRPr="0027417B">
              <w:rPr>
                <w:rStyle w:val="a6"/>
                <w:rFonts w:hint="eastAsia"/>
                <w:color w:val="auto"/>
              </w:rPr>
              <w:t>、</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經費支用明細表</w:t>
            </w:r>
            <w:r w:rsidR="00AA48B2" w:rsidRPr="0027417B">
              <w:rPr>
                <w:rStyle w:val="a6"/>
                <w:color w:val="auto"/>
              </w:rPr>
              <w:t>(</w:t>
            </w:r>
            <w:r w:rsidR="007954CE" w:rsidRPr="0027417B">
              <w:rPr>
                <w:rStyle w:val="a6"/>
                <w:rFonts w:hint="eastAsia"/>
                <w:color w:val="auto"/>
              </w:rPr>
              <w:t>第</w:t>
            </w:r>
            <w:r w:rsidR="000A695A">
              <w:rPr>
                <w:rStyle w:val="a6"/>
                <w:color w:val="auto"/>
              </w:rPr>
              <w:t>1</w:t>
            </w:r>
            <w:r w:rsidR="00AA48B2" w:rsidRPr="0027417B">
              <w:rPr>
                <w:rStyle w:val="a6"/>
                <w:rFonts w:hint="eastAsia"/>
                <w:color w:val="auto"/>
              </w:rPr>
              <w:t>年，</w:t>
            </w:r>
            <w:r w:rsidR="007954CE" w:rsidRPr="0027417B">
              <w:rPr>
                <w:rStyle w:val="a6"/>
                <w:color w:val="auto"/>
              </w:rPr>
              <w:t>1</w:t>
            </w:r>
            <w:r w:rsidR="00CA4B77">
              <w:rPr>
                <w:rStyle w:val="a6"/>
                <w:rFonts w:hint="eastAsia"/>
                <w:color w:val="auto"/>
              </w:rPr>
              <w:t>1</w:t>
            </w:r>
            <w:r w:rsidR="000A695A">
              <w:rPr>
                <w:rStyle w:val="a6"/>
                <w:color w:val="auto"/>
              </w:rPr>
              <w:t>1</w:t>
            </w:r>
            <w:r w:rsidR="00AA48B2" w:rsidRPr="0027417B">
              <w:rPr>
                <w:rStyle w:val="a6"/>
                <w:rFonts w:hint="eastAsia"/>
                <w:color w:val="auto"/>
              </w:rPr>
              <w:t>年度</w:t>
            </w:r>
            <w:r w:rsidR="00AA48B2" w:rsidRPr="0027417B">
              <w:rPr>
                <w:rStyle w:val="a6"/>
                <w:color w:val="auto"/>
              </w:rPr>
              <w:t>)</w:t>
            </w:r>
            <w:r w:rsidR="00AA48B2" w:rsidRPr="0027417B">
              <w:rPr>
                <w:webHidden/>
              </w:rPr>
              <w:tab/>
            </w:r>
            <w:r w:rsidR="00AA48B2" w:rsidRPr="0027417B">
              <w:rPr>
                <w:webHidden/>
              </w:rPr>
              <w:fldChar w:fldCharType="begin"/>
            </w:r>
            <w:r w:rsidR="00AA48B2" w:rsidRPr="0027417B">
              <w:rPr>
                <w:webHidden/>
              </w:rPr>
              <w:instrText xml:space="preserve"> PAGEREF _Toc441737250 \h </w:instrText>
            </w:r>
            <w:r w:rsidR="00AA48B2" w:rsidRPr="0027417B">
              <w:rPr>
                <w:webHidden/>
              </w:rPr>
            </w:r>
            <w:r w:rsidR="00AA48B2" w:rsidRPr="0027417B">
              <w:rPr>
                <w:webHidden/>
              </w:rPr>
              <w:fldChar w:fldCharType="separate"/>
            </w:r>
            <w:r w:rsidR="00124113">
              <w:rPr>
                <w:webHidden/>
              </w:rPr>
              <w:t>11</w:t>
            </w:r>
            <w:r w:rsidR="00AA48B2" w:rsidRPr="0027417B">
              <w:rPr>
                <w:webHidden/>
              </w:rPr>
              <w:fldChar w:fldCharType="end"/>
            </w:r>
          </w:hyperlink>
        </w:p>
        <w:p w:rsidR="00475EBA" w:rsidRPr="0027417B" w:rsidRDefault="00475EBA" w:rsidP="00757AEC">
          <w:pPr>
            <w:snapToGrid w:val="0"/>
            <w:spacing w:afterLines="50" w:after="180" w:line="240" w:lineRule="atLeast"/>
            <w:rPr>
              <w:rFonts w:ascii="標楷體" w:eastAsia="標楷體" w:hAnsi="標楷體"/>
              <w:sz w:val="28"/>
              <w:szCs w:val="28"/>
            </w:rPr>
          </w:pPr>
          <w:r w:rsidRPr="0027417B">
            <w:rPr>
              <w:rFonts w:ascii="標楷體" w:eastAsia="標楷體" w:hAnsi="標楷體"/>
              <w:b/>
              <w:bCs/>
              <w:sz w:val="28"/>
              <w:szCs w:val="28"/>
              <w:lang w:val="zh-TW"/>
            </w:rPr>
            <w:fldChar w:fldCharType="end"/>
          </w:r>
        </w:p>
      </w:sdtContent>
    </w:sdt>
    <w:p w:rsidR="008D6012" w:rsidRPr="0027417B" w:rsidRDefault="00D17C07" w:rsidP="00B40924">
      <w:pPr>
        <w:widowControl/>
        <w:snapToGrid w:val="0"/>
        <w:spacing w:line="400" w:lineRule="atLeast"/>
        <w:rPr>
          <w:rFonts w:ascii="標楷體" w:eastAsia="標楷體" w:hAnsi="標楷體"/>
          <w:b/>
          <w:sz w:val="36"/>
          <w:szCs w:val="36"/>
        </w:rPr>
      </w:pPr>
      <w:r w:rsidRPr="0027417B">
        <w:rPr>
          <w:rFonts w:ascii="標楷體" w:eastAsia="標楷體" w:hAnsi="標楷體"/>
          <w:sz w:val="28"/>
          <w:szCs w:val="28"/>
        </w:rPr>
        <w:br w:type="page"/>
      </w:r>
    </w:p>
    <w:p w:rsidR="00696D61" w:rsidRPr="0027417B" w:rsidRDefault="00696D61" w:rsidP="00696D61">
      <w:pPr>
        <w:snapToGrid w:val="0"/>
        <w:spacing w:line="800" w:lineRule="exact"/>
        <w:ind w:leftChars="67" w:left="861" w:hangingChars="175" w:hanging="700"/>
        <w:jc w:val="center"/>
        <w:rPr>
          <w:rFonts w:ascii="標楷體" w:eastAsia="標楷體" w:hAnsi="標楷體"/>
          <w:sz w:val="40"/>
          <w:szCs w:val="40"/>
        </w:rPr>
      </w:pPr>
      <w:r w:rsidRPr="0027417B">
        <w:rPr>
          <w:rFonts w:ascii="標楷體" w:eastAsia="標楷體" w:hAnsi="標楷體" w:hint="eastAsia"/>
          <w:sz w:val="40"/>
          <w:szCs w:val="40"/>
        </w:rPr>
        <w:lastRenderedPageBreak/>
        <w:t>「亞東</w:t>
      </w:r>
      <w:r>
        <w:rPr>
          <w:rFonts w:ascii="標楷體" w:eastAsia="標楷體" w:hAnsi="標楷體" w:hint="eastAsia"/>
          <w:sz w:val="40"/>
          <w:szCs w:val="40"/>
        </w:rPr>
        <w:t>有</w:t>
      </w:r>
      <w:r w:rsidRPr="0027417B">
        <w:rPr>
          <w:rFonts w:ascii="標楷體" w:eastAsia="標楷體" w:hAnsi="標楷體" w:hint="eastAsia"/>
          <w:sz w:val="40"/>
          <w:szCs w:val="40"/>
        </w:rPr>
        <w:t xml:space="preserve">情 </w:t>
      </w:r>
      <w:r>
        <w:rPr>
          <w:rFonts w:ascii="標楷體" w:eastAsia="標楷體" w:hAnsi="標楷體"/>
          <w:sz w:val="40"/>
          <w:szCs w:val="40"/>
        </w:rPr>
        <w:t xml:space="preserve">- </w:t>
      </w:r>
      <w:r w:rsidRPr="00F00076">
        <w:rPr>
          <w:rFonts w:ascii="標楷體" w:eastAsia="標楷體" w:hAnsi="標楷體" w:hint="eastAsia"/>
          <w:color w:val="000000"/>
          <w:sz w:val="40"/>
          <w:szCs w:val="40"/>
        </w:rPr>
        <w:t>良好的關係經營</w:t>
      </w:r>
      <w:r w:rsidRPr="0027417B">
        <w:rPr>
          <w:rFonts w:ascii="標楷體" w:eastAsia="標楷體" w:hAnsi="標楷體" w:hint="eastAsia"/>
          <w:sz w:val="40"/>
          <w:szCs w:val="40"/>
        </w:rPr>
        <w:t>」</w:t>
      </w:r>
    </w:p>
    <w:p w:rsidR="00696D61" w:rsidRDefault="00696D61" w:rsidP="00696D61">
      <w:pPr>
        <w:snapToGrid w:val="0"/>
        <w:ind w:leftChars="67" w:left="861" w:hangingChars="175" w:hanging="700"/>
        <w:jc w:val="center"/>
        <w:rPr>
          <w:rFonts w:ascii="標楷體" w:eastAsia="標楷體" w:hAnsi="標楷體"/>
          <w:sz w:val="40"/>
          <w:szCs w:val="40"/>
        </w:rPr>
      </w:pPr>
      <w:r w:rsidRPr="00F00076">
        <w:rPr>
          <w:rFonts w:ascii="標楷體" w:eastAsia="標楷體" w:hAnsi="標楷體" w:hint="eastAsia"/>
          <w:color w:val="000000"/>
          <w:sz w:val="40"/>
          <w:szCs w:val="40"/>
        </w:rPr>
        <w:t>營造友善校園</w:t>
      </w:r>
      <w:r w:rsidRPr="0027417B">
        <w:rPr>
          <w:rFonts w:ascii="標楷體" w:eastAsia="標楷體" w:hAnsi="標楷體" w:hint="eastAsia"/>
          <w:sz w:val="40"/>
          <w:szCs w:val="40"/>
        </w:rPr>
        <w:t>特色主題三年中長程發展計畫</w:t>
      </w:r>
    </w:p>
    <w:p w:rsidR="008D6012" w:rsidRPr="00696D61" w:rsidRDefault="008D6012" w:rsidP="008D6012">
      <w:pPr>
        <w:snapToGrid w:val="0"/>
        <w:spacing w:line="400" w:lineRule="atLeast"/>
        <w:ind w:leftChars="67" w:left="651" w:hangingChars="175" w:hanging="490"/>
        <w:jc w:val="center"/>
        <w:rPr>
          <w:rFonts w:ascii="標楷體" w:eastAsia="標楷體" w:hAnsi="標楷體"/>
          <w:b/>
          <w:bCs/>
          <w:sz w:val="28"/>
          <w:szCs w:val="28"/>
        </w:rPr>
      </w:pPr>
    </w:p>
    <w:p w:rsidR="008D6012" w:rsidRPr="0027417B"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0" w:name="_Toc441737237"/>
      <w:r w:rsidRPr="0027417B">
        <w:rPr>
          <w:rFonts w:ascii="標楷體" w:eastAsia="標楷體" w:hAnsi="標楷體" w:cs="Arial"/>
          <w:b/>
          <w:sz w:val="28"/>
          <w:szCs w:val="28"/>
        </w:rPr>
        <w:t>總說明</w:t>
      </w:r>
      <w:bookmarkEnd w:id="0"/>
    </w:p>
    <w:p w:rsidR="00D4620F" w:rsidRPr="0027417B" w:rsidRDefault="00AE7A7D" w:rsidP="00CA4B77">
      <w:pPr>
        <w:pStyle w:val="a3"/>
        <w:snapToGrid w:val="0"/>
        <w:spacing w:line="400" w:lineRule="atLeast"/>
        <w:ind w:leftChars="236" w:left="566" w:firstLineChars="200" w:firstLine="560"/>
        <w:jc w:val="both"/>
        <w:outlineLvl w:val="0"/>
        <w:rPr>
          <w:rFonts w:ascii="標楷體" w:eastAsia="標楷體" w:hAnsi="標楷體" w:cs="Arial"/>
          <w:sz w:val="27"/>
          <w:szCs w:val="27"/>
        </w:rPr>
      </w:pPr>
      <w:r w:rsidRPr="00844F12">
        <w:rPr>
          <w:rFonts w:ascii="標楷體" w:eastAsia="標楷體" w:hAnsi="標楷體" w:cs="新細明體" w:hint="eastAsia"/>
          <w:color w:val="171717"/>
          <w:kern w:val="0"/>
          <w:sz w:val="28"/>
          <w:szCs w:val="28"/>
        </w:rPr>
        <w:t>校園是社會的縮影，在學</w:t>
      </w:r>
      <w:r>
        <w:rPr>
          <w:rFonts w:ascii="標楷體" w:eastAsia="標楷體" w:hAnsi="標楷體" w:cs="新細明體" w:hint="eastAsia"/>
          <w:color w:val="171717"/>
          <w:kern w:val="0"/>
          <w:sz w:val="28"/>
          <w:szCs w:val="28"/>
        </w:rPr>
        <w:t>校</w:t>
      </w:r>
      <w:r w:rsidRPr="00844F12">
        <w:rPr>
          <w:rFonts w:ascii="標楷體" w:eastAsia="標楷體" w:hAnsi="標楷體" w:cs="新細明體" w:hint="eastAsia"/>
          <w:color w:val="171717"/>
          <w:kern w:val="0"/>
          <w:sz w:val="28"/>
          <w:szCs w:val="28"/>
        </w:rPr>
        <w:t>時，培養健全的人際關係，</w:t>
      </w:r>
      <w:r>
        <w:rPr>
          <w:rFonts w:ascii="標楷體" w:eastAsia="標楷體" w:hAnsi="標楷體" w:cs="新細明體" w:hint="eastAsia"/>
          <w:color w:val="171717"/>
          <w:kern w:val="0"/>
          <w:sz w:val="28"/>
          <w:szCs w:val="28"/>
        </w:rPr>
        <w:t>也能</w:t>
      </w:r>
      <w:r w:rsidRPr="00844F12">
        <w:rPr>
          <w:rFonts w:ascii="標楷體" w:eastAsia="標楷體" w:hAnsi="標楷體" w:cs="新細明體" w:hint="eastAsia"/>
          <w:color w:val="171717"/>
          <w:kern w:val="0"/>
          <w:sz w:val="28"/>
          <w:szCs w:val="28"/>
        </w:rPr>
        <w:t>儲備未來參與社會的重要能力，尊重、</w:t>
      </w:r>
      <w:r w:rsidR="001C434B" w:rsidRPr="00844F12">
        <w:rPr>
          <w:rFonts w:ascii="標楷體" w:eastAsia="標楷體" w:hAnsi="標楷體" w:cs="新細明體" w:hint="eastAsia"/>
          <w:color w:val="171717"/>
          <w:kern w:val="0"/>
          <w:sz w:val="28"/>
          <w:szCs w:val="28"/>
        </w:rPr>
        <w:t>同理</w:t>
      </w:r>
      <w:r w:rsidRPr="00844F12">
        <w:rPr>
          <w:rFonts w:ascii="標楷體" w:eastAsia="標楷體" w:hAnsi="標楷體" w:cs="新細明體" w:hint="eastAsia"/>
          <w:color w:val="171717"/>
          <w:kern w:val="0"/>
          <w:sz w:val="28"/>
          <w:szCs w:val="28"/>
        </w:rPr>
        <w:t>與</w:t>
      </w:r>
      <w:r w:rsidR="001C434B" w:rsidRPr="00844F12">
        <w:rPr>
          <w:rFonts w:ascii="標楷體" w:eastAsia="標楷體" w:hAnsi="標楷體" w:cs="新細明體" w:hint="eastAsia"/>
          <w:color w:val="171717"/>
          <w:kern w:val="0"/>
          <w:sz w:val="28"/>
          <w:szCs w:val="28"/>
        </w:rPr>
        <w:t>接納</w:t>
      </w:r>
      <w:r w:rsidRPr="00844F12">
        <w:rPr>
          <w:rFonts w:ascii="標楷體" w:eastAsia="標楷體" w:hAnsi="標楷體" w:cs="新細明體" w:hint="eastAsia"/>
          <w:color w:val="171717"/>
          <w:kern w:val="0"/>
          <w:sz w:val="28"/>
          <w:szCs w:val="28"/>
        </w:rPr>
        <w:t>，不僅是人際互動的基本元素，也是</w:t>
      </w:r>
      <w:r>
        <w:rPr>
          <w:rFonts w:ascii="標楷體" w:eastAsia="標楷體" w:hAnsi="標楷體" w:cs="新細明體" w:hint="eastAsia"/>
          <w:color w:val="171717"/>
          <w:kern w:val="0"/>
          <w:sz w:val="28"/>
          <w:szCs w:val="28"/>
        </w:rPr>
        <w:t>良好</w:t>
      </w:r>
      <w:r w:rsidRPr="00844F12">
        <w:rPr>
          <w:rFonts w:ascii="標楷體" w:eastAsia="標楷體" w:hAnsi="標楷體" w:cs="新細明體" w:hint="eastAsia"/>
          <w:color w:val="171717"/>
          <w:kern w:val="0"/>
          <w:sz w:val="28"/>
          <w:szCs w:val="28"/>
        </w:rPr>
        <w:t>公民的重要態度。</w:t>
      </w:r>
      <w:r w:rsidRPr="00844F12">
        <w:rPr>
          <w:rFonts w:ascii="標楷體" w:eastAsia="標楷體" w:hAnsi="標楷體" w:hint="eastAsia"/>
          <w:color w:val="2F2F2F"/>
          <w:sz w:val="28"/>
          <w:szCs w:val="28"/>
        </w:rPr>
        <w:t>正向心理學的研究發現早就告訴我們，健康正向的人際關係是一個人幸福感的來源之一，而比起如何受歡迎更重要的，是去探討與學習，如何讓一段關係更為強韌，讓關係中的彼此，都能夠因為這段關係的存在而獲益、成長並提升。</w:t>
      </w:r>
      <w:r w:rsidRPr="0027417B">
        <w:rPr>
          <w:rFonts w:ascii="標楷體" w:eastAsia="標楷體" w:hAnsi="標楷體" w:cs="Arial" w:hint="eastAsia"/>
          <w:sz w:val="27"/>
          <w:szCs w:val="27"/>
        </w:rPr>
        <w:t>因此，本特色主題</w:t>
      </w:r>
      <w:r w:rsidRPr="0027417B">
        <w:rPr>
          <w:rFonts w:ascii="標楷體" w:eastAsia="標楷體" w:hAnsi="標楷體" w:cs="Arial" w:hint="eastAsia"/>
          <w:sz w:val="28"/>
          <w:szCs w:val="28"/>
        </w:rPr>
        <w:t>「</w:t>
      </w:r>
      <w:r w:rsidRPr="00844F12">
        <w:rPr>
          <w:rFonts w:ascii="標楷體" w:eastAsia="標楷體" w:hAnsi="標楷體" w:hint="eastAsia"/>
          <w:sz w:val="28"/>
          <w:szCs w:val="28"/>
        </w:rPr>
        <w:t xml:space="preserve">亞東有情 </w:t>
      </w:r>
      <w:r w:rsidRPr="00844F12">
        <w:rPr>
          <w:rFonts w:ascii="標楷體" w:eastAsia="標楷體" w:hAnsi="標楷體"/>
          <w:sz w:val="28"/>
          <w:szCs w:val="28"/>
        </w:rPr>
        <w:t>-</w:t>
      </w:r>
      <w:r w:rsidRPr="00844F12">
        <w:rPr>
          <w:rFonts w:ascii="標楷體" w:eastAsia="標楷體" w:hAnsi="標楷體" w:hint="eastAsia"/>
          <w:color w:val="000000"/>
          <w:sz w:val="28"/>
          <w:szCs w:val="28"/>
        </w:rPr>
        <w:t>營造友善校園</w:t>
      </w:r>
      <w:r w:rsidRPr="00844F12">
        <w:rPr>
          <w:rFonts w:ascii="標楷體" w:eastAsia="標楷體" w:hAnsi="標楷體" w:hint="eastAsia"/>
          <w:sz w:val="28"/>
          <w:szCs w:val="28"/>
        </w:rPr>
        <w:t>特色主題</w:t>
      </w:r>
      <w:r w:rsidRPr="0027417B">
        <w:rPr>
          <w:rFonts w:ascii="標楷體" w:eastAsia="標楷體" w:hAnsi="標楷體" w:cs="Arial" w:hint="eastAsia"/>
          <w:sz w:val="28"/>
          <w:szCs w:val="28"/>
        </w:rPr>
        <w:t>計畫</w:t>
      </w:r>
      <w:r>
        <w:rPr>
          <w:rFonts w:ascii="標楷體" w:eastAsia="標楷體" w:hAnsi="標楷體" w:cs="Arial" w:hint="eastAsia"/>
          <w:sz w:val="28"/>
          <w:szCs w:val="28"/>
        </w:rPr>
        <w:t>」</w:t>
      </w:r>
      <w:r w:rsidRPr="0027417B">
        <w:rPr>
          <w:rFonts w:ascii="標楷體" w:eastAsia="標楷體" w:hAnsi="標楷體" w:cs="Arial" w:hint="eastAsia"/>
          <w:sz w:val="27"/>
          <w:szCs w:val="27"/>
        </w:rPr>
        <w:t>是</w:t>
      </w:r>
      <w:r w:rsidRPr="0027417B">
        <w:rPr>
          <w:rFonts w:ascii="標楷體" w:eastAsia="標楷體" w:hAnsi="標楷體" w:cs="Arial" w:hint="eastAsia"/>
          <w:sz w:val="28"/>
          <w:szCs w:val="28"/>
        </w:rPr>
        <w:t>希望透過「</w:t>
      </w:r>
      <w:r>
        <w:rPr>
          <w:rFonts w:ascii="標楷體" w:eastAsia="標楷體" w:hAnsi="標楷體" w:cs="Arial" w:hint="eastAsia"/>
          <w:sz w:val="28"/>
          <w:szCs w:val="28"/>
        </w:rPr>
        <w:t>關係經營</w:t>
      </w:r>
      <w:r w:rsidRPr="0027417B">
        <w:rPr>
          <w:rFonts w:ascii="標楷體" w:eastAsia="標楷體" w:hAnsi="標楷體" w:cs="Arial" w:hint="eastAsia"/>
          <w:sz w:val="28"/>
          <w:szCs w:val="28"/>
        </w:rPr>
        <w:t>」來著手，</w:t>
      </w:r>
      <w:r w:rsidR="001C434B">
        <w:rPr>
          <w:rFonts w:ascii="標楷體" w:eastAsia="標楷體" w:hAnsi="標楷體" w:cs="Arial" w:hint="eastAsia"/>
          <w:sz w:val="28"/>
          <w:szCs w:val="28"/>
        </w:rPr>
        <w:t>以</w:t>
      </w:r>
      <w:r w:rsidRPr="0027417B">
        <w:rPr>
          <w:rFonts w:ascii="標楷體" w:eastAsia="標楷體" w:hAnsi="標楷體" w:cs="Arial" w:hint="eastAsia"/>
          <w:sz w:val="28"/>
          <w:szCs w:val="28"/>
        </w:rPr>
        <w:t>「</w:t>
      </w:r>
      <w:r w:rsidRPr="00F83008">
        <w:rPr>
          <w:rFonts w:ascii="Times New Roman" w:eastAsia="標楷體" w:hAnsi="Times New Roman" w:hint="eastAsia"/>
          <w:color w:val="000000" w:themeColor="text1"/>
          <w:sz w:val="28"/>
          <w:szCs w:val="28"/>
        </w:rPr>
        <w:t>認識關係</w:t>
      </w:r>
      <w:r w:rsidRPr="00F83008">
        <w:rPr>
          <w:rFonts w:ascii="標楷體" w:eastAsia="標楷體" w:hAnsi="標楷體" w:cs="Arial" w:hint="eastAsia"/>
          <w:sz w:val="28"/>
          <w:szCs w:val="28"/>
        </w:rPr>
        <w:t>」、「</w:t>
      </w:r>
      <w:r w:rsidRPr="00F83008">
        <w:rPr>
          <w:rFonts w:ascii="Times New Roman" w:eastAsia="標楷體" w:hAnsi="Times New Roman" w:hint="eastAsia"/>
          <w:sz w:val="28"/>
          <w:szCs w:val="28"/>
        </w:rPr>
        <w:t>關係連結</w:t>
      </w:r>
      <w:r w:rsidRPr="00F83008">
        <w:rPr>
          <w:rFonts w:ascii="標楷體" w:eastAsia="標楷體" w:hAnsi="標楷體" w:cs="Arial" w:hint="eastAsia"/>
          <w:sz w:val="28"/>
          <w:szCs w:val="28"/>
        </w:rPr>
        <w:t>」、「</w:t>
      </w:r>
      <w:r w:rsidRPr="00F83008">
        <w:rPr>
          <w:rFonts w:ascii="Times New Roman" w:eastAsia="標楷體" w:hAnsi="Times New Roman" w:hint="eastAsia"/>
          <w:sz w:val="28"/>
          <w:szCs w:val="28"/>
        </w:rPr>
        <w:t>圓滿關係</w:t>
      </w:r>
      <w:r w:rsidRPr="00F83008">
        <w:rPr>
          <w:rFonts w:ascii="標楷體" w:eastAsia="標楷體" w:hAnsi="標楷體" w:cs="Arial" w:hint="eastAsia"/>
          <w:sz w:val="28"/>
          <w:szCs w:val="28"/>
        </w:rPr>
        <w:t>」三</w:t>
      </w:r>
      <w:r w:rsidRPr="0027417B">
        <w:rPr>
          <w:rFonts w:ascii="標楷體" w:eastAsia="標楷體" w:hAnsi="標楷體" w:cs="Arial" w:hint="eastAsia"/>
          <w:sz w:val="28"/>
          <w:szCs w:val="28"/>
        </w:rPr>
        <w:t>大執行主軸，加強學生與人建立平等和諧的互動關係，以協助大學生在面對生活中，舉凡親情、愛情、友情、人際關係等重要議題困擾時，表現出一個具</w:t>
      </w:r>
      <w:r w:rsidR="001C434B">
        <w:rPr>
          <w:rFonts w:ascii="標楷體" w:eastAsia="標楷體" w:hAnsi="標楷體" w:cs="Arial" w:hint="eastAsia"/>
          <w:sz w:val="28"/>
          <w:szCs w:val="28"/>
        </w:rPr>
        <w:t>有優質且幸福的</w:t>
      </w:r>
      <w:r w:rsidRPr="0027417B">
        <w:rPr>
          <w:rFonts w:ascii="標楷體" w:eastAsia="標楷體" w:hAnsi="標楷體" w:hint="eastAsia"/>
          <w:sz w:val="28"/>
          <w:szCs w:val="28"/>
        </w:rPr>
        <w:t>公民</w:t>
      </w:r>
      <w:r w:rsidRPr="0027417B">
        <w:rPr>
          <w:rFonts w:ascii="標楷體" w:eastAsia="標楷體" w:hAnsi="標楷體" w:hint="eastAsia"/>
          <w:sz w:val="27"/>
          <w:szCs w:val="27"/>
        </w:rPr>
        <w:t>。</w:t>
      </w:r>
    </w:p>
    <w:p w:rsidR="008D6012" w:rsidRPr="0027417B" w:rsidRDefault="008D6012" w:rsidP="00A52B1D">
      <w:pPr>
        <w:pStyle w:val="a3"/>
        <w:numPr>
          <w:ilvl w:val="0"/>
          <w:numId w:val="4"/>
        </w:numPr>
        <w:tabs>
          <w:tab w:val="num" w:pos="1080"/>
        </w:tabs>
        <w:snapToGrid w:val="0"/>
        <w:spacing w:beforeLines="50" w:before="180" w:line="400" w:lineRule="atLeast"/>
        <w:ind w:leftChars="0" w:left="567" w:hanging="567"/>
        <w:jc w:val="both"/>
        <w:outlineLvl w:val="0"/>
        <w:rPr>
          <w:rFonts w:ascii="標楷體" w:eastAsia="標楷體" w:hAnsi="標楷體" w:cs="Arial"/>
          <w:b/>
          <w:sz w:val="28"/>
          <w:szCs w:val="28"/>
        </w:rPr>
      </w:pPr>
      <w:bookmarkStart w:id="1" w:name="_Toc441737238"/>
      <w:r w:rsidRPr="0027417B">
        <w:rPr>
          <w:rFonts w:ascii="標楷體" w:eastAsia="標楷體" w:hAnsi="標楷體" w:cs="Arial"/>
          <w:b/>
          <w:sz w:val="28"/>
          <w:szCs w:val="28"/>
        </w:rPr>
        <w:t>規劃過程</w:t>
      </w:r>
      <w:bookmarkEnd w:id="1"/>
    </w:p>
    <w:p w:rsidR="002265A3" w:rsidRPr="0027417B" w:rsidRDefault="008D6012" w:rsidP="00A52B1D">
      <w:pPr>
        <w:snapToGrid w:val="0"/>
        <w:spacing w:line="400" w:lineRule="atLeast"/>
        <w:ind w:leftChars="236" w:left="566" w:firstLineChars="200" w:firstLine="560"/>
        <w:jc w:val="both"/>
        <w:rPr>
          <w:rFonts w:ascii="標楷體" w:eastAsia="標楷體" w:hAnsi="標楷體" w:cs="Arial"/>
          <w:sz w:val="28"/>
          <w:szCs w:val="28"/>
        </w:rPr>
      </w:pPr>
      <w:r w:rsidRPr="0027417B">
        <w:rPr>
          <w:rFonts w:ascii="標楷體" w:eastAsia="標楷體" w:hAnsi="標楷體" w:cs="Arial" w:hint="eastAsia"/>
          <w:sz w:val="28"/>
          <w:szCs w:val="28"/>
        </w:rPr>
        <w:t>本計畫規劃過程，</w:t>
      </w:r>
      <w:r w:rsidR="00694A0C" w:rsidRPr="0027417B">
        <w:rPr>
          <w:rFonts w:ascii="標楷體" w:eastAsia="標楷體" w:hAnsi="標楷體" w:cs="Arial" w:hint="eastAsia"/>
          <w:sz w:val="28"/>
          <w:szCs w:val="28"/>
        </w:rPr>
        <w:t>係</w:t>
      </w:r>
      <w:r w:rsidR="007F5B62" w:rsidRPr="0027417B">
        <w:rPr>
          <w:rFonts w:ascii="標楷體" w:eastAsia="標楷體" w:hAnsi="標楷體" w:cs="Arial" w:hint="eastAsia"/>
          <w:sz w:val="28"/>
          <w:szCs w:val="28"/>
        </w:rPr>
        <w:t>由學</w:t>
      </w:r>
      <w:proofErr w:type="gramStart"/>
      <w:r w:rsidR="007F5B62" w:rsidRPr="0027417B">
        <w:rPr>
          <w:rFonts w:ascii="標楷體" w:eastAsia="標楷體" w:hAnsi="標楷體" w:cs="Arial" w:hint="eastAsia"/>
          <w:sz w:val="28"/>
          <w:szCs w:val="28"/>
        </w:rPr>
        <w:t>務</w:t>
      </w:r>
      <w:proofErr w:type="gramEnd"/>
      <w:r w:rsidR="007F5B62" w:rsidRPr="0027417B">
        <w:rPr>
          <w:rFonts w:ascii="標楷體" w:eastAsia="標楷體" w:hAnsi="標楷體" w:cs="Arial" w:hint="eastAsia"/>
          <w:sz w:val="28"/>
          <w:szCs w:val="28"/>
        </w:rPr>
        <w:t>處召開各組主管會議，並依</w:t>
      </w:r>
      <w:r w:rsidRPr="0027417B">
        <w:rPr>
          <w:rFonts w:ascii="標楷體" w:eastAsia="標楷體" w:hAnsi="標楷體" w:cs="Arial" w:hint="eastAsia"/>
          <w:sz w:val="28"/>
          <w:szCs w:val="28"/>
        </w:rPr>
        <w:t>教育部所提的願景方針，</w:t>
      </w:r>
      <w:r w:rsidR="00DD15FA" w:rsidRPr="0027417B">
        <w:rPr>
          <w:rFonts w:ascii="標楷體" w:eastAsia="標楷體" w:hAnsi="標楷體" w:cs="Arial" w:hint="eastAsia"/>
          <w:sz w:val="28"/>
          <w:szCs w:val="28"/>
        </w:rPr>
        <w:t>選擇「</w:t>
      </w:r>
      <w:r w:rsidR="009D20CE">
        <w:rPr>
          <w:rFonts w:ascii="標楷體" w:eastAsia="標楷體" w:hAnsi="標楷體" w:cs="Arial" w:hint="eastAsia"/>
          <w:sz w:val="28"/>
          <w:szCs w:val="28"/>
        </w:rPr>
        <w:t>營造友善校園</w:t>
      </w:r>
      <w:r w:rsidR="00DD15FA" w:rsidRPr="0027417B">
        <w:rPr>
          <w:rFonts w:ascii="標楷體" w:eastAsia="標楷體" w:hAnsi="標楷體" w:cs="Arial" w:hint="eastAsia"/>
          <w:sz w:val="28"/>
          <w:szCs w:val="28"/>
        </w:rPr>
        <w:t>」為特色主題，透過「</w:t>
      </w:r>
      <w:r w:rsidR="009D20CE">
        <w:rPr>
          <w:rFonts w:ascii="標楷體" w:eastAsia="標楷體" w:hAnsi="標楷體" w:cs="Arial" w:hint="eastAsia"/>
          <w:sz w:val="28"/>
          <w:szCs w:val="28"/>
        </w:rPr>
        <w:t>良好關係經營</w:t>
      </w:r>
      <w:r w:rsidR="00DD15FA" w:rsidRPr="0027417B">
        <w:rPr>
          <w:rFonts w:ascii="標楷體" w:eastAsia="標楷體" w:hAnsi="標楷體" w:cs="Arial" w:hint="eastAsia"/>
          <w:sz w:val="28"/>
          <w:szCs w:val="28"/>
        </w:rPr>
        <w:t>」來著手</w:t>
      </w:r>
      <w:r w:rsidRPr="0027417B">
        <w:rPr>
          <w:rFonts w:ascii="標楷體" w:eastAsia="標楷體" w:hAnsi="標楷體" w:cs="Arial" w:hint="eastAsia"/>
          <w:sz w:val="28"/>
          <w:szCs w:val="28"/>
        </w:rPr>
        <w:t>，擬定推動計畫</w:t>
      </w:r>
      <w:r w:rsidR="007F5B62" w:rsidRPr="0027417B">
        <w:rPr>
          <w:rFonts w:ascii="標楷體" w:eastAsia="標楷體" w:hAnsi="標楷體" w:cs="Arial" w:hint="eastAsia"/>
          <w:sz w:val="28"/>
          <w:szCs w:val="28"/>
        </w:rPr>
        <w:t>架構</w:t>
      </w:r>
      <w:r w:rsidRPr="0027417B">
        <w:rPr>
          <w:rFonts w:ascii="標楷體" w:eastAsia="標楷體" w:hAnsi="標楷體" w:cs="Arial" w:hint="eastAsia"/>
          <w:sz w:val="28"/>
          <w:szCs w:val="28"/>
        </w:rPr>
        <w:t>，</w:t>
      </w:r>
      <w:r w:rsidR="001C434B">
        <w:rPr>
          <w:rFonts w:ascii="標楷體" w:eastAsia="標楷體" w:hAnsi="標楷體" w:cs="Arial" w:hint="eastAsia"/>
          <w:sz w:val="28"/>
          <w:szCs w:val="28"/>
        </w:rPr>
        <w:t>深</w:t>
      </w:r>
      <w:r w:rsidRPr="0027417B">
        <w:rPr>
          <w:rFonts w:ascii="標楷體" w:eastAsia="標楷體" w:hAnsi="標楷體" w:cs="Arial" w:hint="eastAsia"/>
          <w:sz w:val="28"/>
          <w:szCs w:val="28"/>
        </w:rPr>
        <w:t>化校園</w:t>
      </w:r>
      <w:r w:rsidR="001517C9" w:rsidRPr="0027417B">
        <w:rPr>
          <w:rFonts w:ascii="標楷體" w:eastAsia="標楷體" w:hAnsi="標楷體" w:cs="Arial" w:hint="eastAsia"/>
          <w:sz w:val="28"/>
          <w:szCs w:val="28"/>
        </w:rPr>
        <w:t>情感交流及</w:t>
      </w:r>
      <w:r w:rsidRPr="0027417B">
        <w:rPr>
          <w:rFonts w:ascii="標楷體" w:eastAsia="標楷體" w:hAnsi="標楷體" w:cs="Arial" w:hint="eastAsia"/>
          <w:sz w:val="28"/>
          <w:szCs w:val="28"/>
        </w:rPr>
        <w:t>人際關係的價值。</w:t>
      </w:r>
      <w:r w:rsidR="009531DC">
        <w:rPr>
          <w:rFonts w:ascii="標楷體" w:eastAsia="標楷體" w:hAnsi="標楷體" w:hint="eastAsia"/>
          <w:color w:val="000000"/>
          <w:sz w:val="27"/>
          <w:szCs w:val="27"/>
          <w:shd w:val="clear" w:color="auto" w:fill="FFFFFF"/>
        </w:rPr>
        <w:t>為營造符合友善校園內涵之校園情境與氣氛並強化親師生友善校園認知之行為，</w:t>
      </w:r>
      <w:r w:rsidRPr="0027417B">
        <w:rPr>
          <w:rFonts w:ascii="標楷體" w:eastAsia="標楷體" w:hAnsi="標楷體" w:cs="Arial" w:hint="eastAsia"/>
          <w:sz w:val="28"/>
          <w:szCs w:val="28"/>
        </w:rPr>
        <w:t>計畫以三年為階段</w:t>
      </w:r>
      <w:r w:rsidR="00694A0C"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從</w:t>
      </w:r>
      <w:r w:rsidR="00244A32" w:rsidRPr="00F83008">
        <w:rPr>
          <w:rFonts w:ascii="標楷體" w:eastAsia="標楷體" w:hAnsi="標楷體" w:cs="Arial" w:hint="eastAsia"/>
          <w:sz w:val="28"/>
          <w:szCs w:val="28"/>
        </w:rPr>
        <w:t>「</w:t>
      </w:r>
      <w:r w:rsidR="009D20CE" w:rsidRPr="00F83008">
        <w:rPr>
          <w:rFonts w:ascii="Times New Roman" w:eastAsia="標楷體" w:hAnsi="Times New Roman" w:hint="eastAsia"/>
          <w:color w:val="000000" w:themeColor="text1"/>
          <w:sz w:val="28"/>
          <w:szCs w:val="28"/>
        </w:rPr>
        <w:t>認識關係</w:t>
      </w:r>
      <w:r w:rsidR="009D20CE" w:rsidRPr="00F83008">
        <w:rPr>
          <w:rFonts w:ascii="標楷體" w:eastAsia="標楷體" w:hAnsi="標楷體" w:cs="Arial" w:hint="eastAsia"/>
          <w:sz w:val="28"/>
          <w:szCs w:val="28"/>
        </w:rPr>
        <w:t>」、「</w:t>
      </w:r>
      <w:r w:rsidR="009D20CE" w:rsidRPr="00F83008">
        <w:rPr>
          <w:rFonts w:ascii="Times New Roman" w:eastAsia="標楷體" w:hAnsi="Times New Roman" w:hint="eastAsia"/>
          <w:sz w:val="28"/>
          <w:szCs w:val="28"/>
        </w:rPr>
        <w:t>關係連結</w:t>
      </w:r>
      <w:r w:rsidR="009D20CE" w:rsidRPr="00F83008">
        <w:rPr>
          <w:rFonts w:ascii="標楷體" w:eastAsia="標楷體" w:hAnsi="標楷體" w:cs="Arial" w:hint="eastAsia"/>
          <w:sz w:val="28"/>
          <w:szCs w:val="28"/>
        </w:rPr>
        <w:t>」、「</w:t>
      </w:r>
      <w:r w:rsidR="009D20CE" w:rsidRPr="00F83008">
        <w:rPr>
          <w:rFonts w:ascii="Times New Roman" w:eastAsia="標楷體" w:hAnsi="Times New Roman" w:hint="eastAsia"/>
          <w:sz w:val="28"/>
          <w:szCs w:val="28"/>
        </w:rPr>
        <w:t>圓滿關係</w:t>
      </w:r>
      <w:r w:rsidR="009D20CE" w:rsidRPr="00F83008">
        <w:rPr>
          <w:rFonts w:ascii="標楷體" w:eastAsia="標楷體" w:hAnsi="標楷體" w:cs="Arial" w:hint="eastAsia"/>
          <w:sz w:val="28"/>
          <w:szCs w:val="28"/>
        </w:rPr>
        <w:t>」</w:t>
      </w:r>
      <w:r w:rsidRPr="0027417B">
        <w:rPr>
          <w:rFonts w:ascii="標楷體" w:eastAsia="標楷體" w:hAnsi="標楷體" w:cs="Arial" w:hint="eastAsia"/>
          <w:sz w:val="28"/>
          <w:szCs w:val="28"/>
        </w:rPr>
        <w:t>的</w:t>
      </w:r>
      <w:r w:rsidR="001C434B">
        <w:rPr>
          <w:rFonts w:ascii="標楷體" w:eastAsia="標楷體" w:hAnsi="標楷體" w:cs="Arial" w:hint="eastAsia"/>
          <w:sz w:val="28"/>
          <w:szCs w:val="28"/>
        </w:rPr>
        <w:t>三階段</w:t>
      </w:r>
      <w:r w:rsidRPr="0027417B">
        <w:rPr>
          <w:rFonts w:ascii="標楷體" w:eastAsia="標楷體" w:hAnsi="標楷體" w:cs="Arial" w:hint="eastAsia"/>
          <w:sz w:val="28"/>
          <w:szCs w:val="28"/>
        </w:rPr>
        <w:t>，制定執行措施</w:t>
      </w:r>
      <w:r w:rsidR="00694A0C"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預計辦理</w:t>
      </w:r>
      <w:r w:rsidR="009D20CE">
        <w:rPr>
          <w:rFonts w:ascii="標楷體" w:eastAsia="標楷體" w:hAnsi="標楷體" w:cs="Arial"/>
          <w:sz w:val="28"/>
          <w:szCs w:val="28"/>
        </w:rPr>
        <w:t>34</w:t>
      </w:r>
      <w:r w:rsidRPr="0027417B">
        <w:rPr>
          <w:rFonts w:ascii="標楷體" w:eastAsia="標楷體" w:hAnsi="標楷體" w:cs="Arial" w:hint="eastAsia"/>
          <w:sz w:val="28"/>
          <w:szCs w:val="28"/>
        </w:rPr>
        <w:t>場次活動，結合全校導師及學生事務處諮商中心、</w:t>
      </w:r>
      <w:r w:rsidR="0096188B" w:rsidRPr="0027417B">
        <w:rPr>
          <w:rFonts w:ascii="標楷體" w:eastAsia="標楷體" w:hAnsi="標楷體" w:cs="Arial" w:hint="eastAsia"/>
          <w:sz w:val="28"/>
          <w:szCs w:val="28"/>
        </w:rPr>
        <w:t>生活輔導</w:t>
      </w:r>
      <w:r w:rsidR="009D20CE">
        <w:rPr>
          <w:rFonts w:ascii="標楷體" w:eastAsia="標楷體" w:hAnsi="標楷體" w:cs="Arial" w:hint="eastAsia"/>
          <w:sz w:val="28"/>
          <w:szCs w:val="28"/>
        </w:rPr>
        <w:t>組</w:t>
      </w:r>
      <w:r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課外活動組</w:t>
      </w:r>
      <w:r w:rsidRPr="0027417B">
        <w:rPr>
          <w:rFonts w:ascii="標楷體" w:eastAsia="標楷體" w:hAnsi="標楷體" w:cs="Arial" w:hint="eastAsia"/>
          <w:sz w:val="28"/>
          <w:szCs w:val="28"/>
        </w:rPr>
        <w:t>、</w:t>
      </w:r>
      <w:r w:rsidR="00694A0C" w:rsidRPr="0027417B">
        <w:rPr>
          <w:rFonts w:ascii="標楷體" w:eastAsia="標楷體" w:hAnsi="標楷體" w:cs="Arial" w:hint="eastAsia"/>
          <w:sz w:val="28"/>
          <w:szCs w:val="28"/>
        </w:rPr>
        <w:t>職</w:t>
      </w:r>
      <w:proofErr w:type="gramStart"/>
      <w:r w:rsidR="00694A0C" w:rsidRPr="0027417B">
        <w:rPr>
          <w:rFonts w:ascii="標楷體" w:eastAsia="標楷體" w:hAnsi="標楷體" w:cs="Arial" w:hint="eastAsia"/>
          <w:sz w:val="28"/>
          <w:szCs w:val="28"/>
        </w:rPr>
        <w:t>涯</w:t>
      </w:r>
      <w:proofErr w:type="gramEnd"/>
      <w:r w:rsidR="00694A0C" w:rsidRPr="0027417B">
        <w:rPr>
          <w:rFonts w:ascii="標楷體" w:eastAsia="標楷體" w:hAnsi="標楷體" w:cs="Arial" w:hint="eastAsia"/>
          <w:sz w:val="28"/>
          <w:szCs w:val="28"/>
        </w:rPr>
        <w:t>發展中心、體育衛生保健組及</w:t>
      </w:r>
      <w:proofErr w:type="gramStart"/>
      <w:r w:rsidRPr="0027417B">
        <w:rPr>
          <w:rFonts w:ascii="標楷體" w:eastAsia="標楷體" w:hAnsi="標楷體" w:cs="Arial" w:hint="eastAsia"/>
          <w:sz w:val="28"/>
          <w:szCs w:val="28"/>
        </w:rPr>
        <w:t>圖資處</w:t>
      </w:r>
      <w:proofErr w:type="gramEnd"/>
      <w:r w:rsidRPr="0027417B">
        <w:rPr>
          <w:rFonts w:ascii="標楷體" w:eastAsia="標楷體" w:hAnsi="標楷體" w:cs="Arial" w:hint="eastAsia"/>
          <w:sz w:val="28"/>
          <w:szCs w:val="28"/>
        </w:rPr>
        <w:t>共同合作執行，</w:t>
      </w:r>
      <w:r w:rsidR="002265A3" w:rsidRPr="0027417B">
        <w:rPr>
          <w:rFonts w:ascii="標楷體" w:eastAsia="標楷體" w:hAnsi="標楷體" w:cs="Arial" w:hint="eastAsia"/>
          <w:sz w:val="28"/>
          <w:szCs w:val="28"/>
        </w:rPr>
        <w:t>提</w:t>
      </w:r>
      <w:r w:rsidR="002265A3" w:rsidRPr="0027417B">
        <w:rPr>
          <w:rFonts w:ascii="標楷體" w:eastAsia="標楷體" w:hAnsi="標楷體" w:hint="eastAsia"/>
          <w:sz w:val="28"/>
          <w:szCs w:val="28"/>
        </w:rPr>
        <w:t>供優質情感教育</w:t>
      </w:r>
      <w:r w:rsidR="001C434B">
        <w:rPr>
          <w:rFonts w:ascii="標楷體" w:eastAsia="標楷體" w:hAnsi="標楷體" w:hint="eastAsia"/>
          <w:sz w:val="28"/>
          <w:szCs w:val="28"/>
        </w:rPr>
        <w:t>的</w:t>
      </w:r>
      <w:r w:rsidR="002265A3" w:rsidRPr="0027417B">
        <w:rPr>
          <w:rFonts w:ascii="標楷體" w:eastAsia="標楷體" w:hAnsi="標楷體" w:hint="eastAsia"/>
          <w:sz w:val="28"/>
          <w:szCs w:val="28"/>
        </w:rPr>
        <w:t>學習情境，增進學生</w:t>
      </w:r>
      <w:r w:rsidR="001C434B">
        <w:rPr>
          <w:rFonts w:ascii="標楷體" w:eastAsia="標楷體" w:hAnsi="標楷體" w:hint="eastAsia"/>
          <w:sz w:val="28"/>
          <w:szCs w:val="28"/>
        </w:rPr>
        <w:t>正向</w:t>
      </w:r>
      <w:r w:rsidR="008A4853">
        <w:rPr>
          <w:rFonts w:ascii="標楷體" w:eastAsia="標楷體" w:hAnsi="標楷體" w:hint="eastAsia"/>
          <w:sz w:val="28"/>
          <w:szCs w:val="28"/>
        </w:rPr>
        <w:t>關係</w:t>
      </w:r>
      <w:r w:rsidR="001C434B">
        <w:rPr>
          <w:rFonts w:ascii="標楷體" w:eastAsia="標楷體" w:hAnsi="標楷體" w:hint="eastAsia"/>
          <w:sz w:val="28"/>
          <w:szCs w:val="28"/>
        </w:rPr>
        <w:t>的</w:t>
      </w:r>
      <w:r w:rsidR="008A4853">
        <w:rPr>
          <w:rFonts w:ascii="標楷體" w:eastAsia="標楷體" w:hAnsi="標楷體" w:hint="eastAsia"/>
          <w:sz w:val="28"/>
          <w:szCs w:val="28"/>
        </w:rPr>
        <w:t>連結</w:t>
      </w:r>
      <w:r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 xml:space="preserve">    </w:t>
      </w:r>
    </w:p>
    <w:p w:rsidR="008D6012" w:rsidRPr="0027417B" w:rsidRDefault="008D6012" w:rsidP="00A52B1D">
      <w:pPr>
        <w:pStyle w:val="a3"/>
        <w:numPr>
          <w:ilvl w:val="0"/>
          <w:numId w:val="4"/>
        </w:numPr>
        <w:tabs>
          <w:tab w:val="num" w:pos="1080"/>
        </w:tabs>
        <w:snapToGrid w:val="0"/>
        <w:spacing w:beforeLines="50" w:before="180" w:line="400" w:lineRule="atLeast"/>
        <w:ind w:leftChars="0" w:left="567" w:hanging="567"/>
        <w:jc w:val="both"/>
        <w:outlineLvl w:val="0"/>
        <w:rPr>
          <w:rFonts w:ascii="標楷體" w:eastAsia="標楷體" w:hAnsi="標楷體" w:cs="Arial"/>
          <w:b/>
          <w:sz w:val="28"/>
          <w:szCs w:val="28"/>
        </w:rPr>
      </w:pPr>
      <w:bookmarkStart w:id="2" w:name="_Toc441737239"/>
      <w:r w:rsidRPr="0027417B">
        <w:rPr>
          <w:rFonts w:ascii="標楷體" w:eastAsia="標楷體" w:hAnsi="標楷體" w:cs="Arial"/>
          <w:b/>
          <w:sz w:val="28"/>
          <w:szCs w:val="28"/>
        </w:rPr>
        <w:t>經費概算與目標規劃</w:t>
      </w:r>
      <w:bookmarkEnd w:id="2"/>
    </w:p>
    <w:p w:rsidR="008D6012" w:rsidRPr="0027417B" w:rsidRDefault="008D6012" w:rsidP="00A24EBA">
      <w:pPr>
        <w:pStyle w:val="a3"/>
        <w:numPr>
          <w:ilvl w:val="0"/>
          <w:numId w:val="20"/>
        </w:numPr>
        <w:snapToGrid w:val="0"/>
        <w:spacing w:line="400" w:lineRule="atLeast"/>
        <w:ind w:leftChars="235" w:left="1130" w:hangingChars="202" w:hanging="566"/>
        <w:rPr>
          <w:rFonts w:ascii="標楷體" w:eastAsia="標楷體" w:hAnsi="標楷體" w:cs="Arial"/>
          <w:sz w:val="28"/>
          <w:szCs w:val="28"/>
        </w:rPr>
      </w:pPr>
      <w:r w:rsidRPr="0027417B">
        <w:rPr>
          <w:rFonts w:ascii="標楷體" w:eastAsia="標楷體" w:hAnsi="標楷體" w:cs="Arial" w:hint="eastAsia"/>
          <w:sz w:val="28"/>
          <w:szCs w:val="28"/>
        </w:rPr>
        <w:t>現況</w:t>
      </w:r>
    </w:p>
    <w:p w:rsidR="009531DC" w:rsidRPr="00244A32" w:rsidRDefault="00700A4D" w:rsidP="000E5EA7">
      <w:pPr>
        <w:widowControl/>
        <w:snapToGrid w:val="0"/>
        <w:ind w:leftChars="236" w:left="566" w:firstLineChars="202" w:firstLine="566"/>
        <w:outlineLvl w:val="0"/>
        <w:rPr>
          <w:rFonts w:ascii="標楷體" w:eastAsia="標楷體" w:hAnsi="標楷體"/>
          <w:color w:val="2F2F2F"/>
          <w:sz w:val="28"/>
          <w:szCs w:val="28"/>
        </w:rPr>
      </w:pPr>
      <w:r w:rsidRPr="00700A4D">
        <w:rPr>
          <w:rFonts w:ascii="標楷體" w:eastAsia="標楷體" w:hAnsi="標楷體" w:cs="Times New Roman" w:hint="eastAsia"/>
          <w:sz w:val="28"/>
          <w:szCs w:val="28"/>
        </w:rPr>
        <w:t>現在的</w:t>
      </w:r>
      <w:r w:rsidRPr="00700A4D">
        <w:rPr>
          <w:rFonts w:ascii="標楷體" w:eastAsia="標楷體" w:hAnsi="標楷體" w:cs="Times New Roman"/>
          <w:sz w:val="28"/>
          <w:szCs w:val="28"/>
        </w:rPr>
        <w:t>大學生</w:t>
      </w:r>
      <w:r w:rsidRPr="00700A4D">
        <w:rPr>
          <w:rFonts w:ascii="標楷體" w:eastAsia="標楷體" w:hAnsi="標楷體" w:cs="Times New Roman" w:hint="eastAsia"/>
          <w:sz w:val="28"/>
          <w:szCs w:val="28"/>
        </w:rPr>
        <w:t>身處</w:t>
      </w:r>
      <w:r w:rsidRPr="00700A4D">
        <w:rPr>
          <w:rFonts w:ascii="標楷體" w:eastAsia="標楷體" w:hAnsi="標楷體" w:cs="Times New Roman"/>
          <w:sz w:val="28"/>
          <w:szCs w:val="28"/>
        </w:rPr>
        <w:t>競爭激烈、</w:t>
      </w:r>
      <w:r w:rsidR="001C434B">
        <w:rPr>
          <w:rFonts w:ascii="標楷體" w:eastAsia="標楷體" w:hAnsi="標楷體" w:cs="Times New Roman" w:hint="eastAsia"/>
          <w:sz w:val="28"/>
          <w:szCs w:val="28"/>
        </w:rPr>
        <w:t>主流</w:t>
      </w:r>
      <w:r w:rsidRPr="00700A4D">
        <w:rPr>
          <w:rFonts w:ascii="標楷體" w:eastAsia="標楷體" w:hAnsi="標楷體" w:cs="Times New Roman"/>
          <w:sz w:val="28"/>
          <w:szCs w:val="28"/>
        </w:rPr>
        <w:t>價值觀</w:t>
      </w:r>
      <w:r w:rsidR="001C434B">
        <w:rPr>
          <w:rFonts w:ascii="標楷體" w:eastAsia="標楷體" w:hAnsi="標楷體" w:cs="Times New Roman" w:hint="eastAsia"/>
          <w:sz w:val="28"/>
          <w:szCs w:val="28"/>
        </w:rPr>
        <w:t>影響</w:t>
      </w:r>
      <w:r w:rsidRPr="00700A4D">
        <w:rPr>
          <w:rFonts w:ascii="標楷體" w:eastAsia="標楷體" w:hAnsi="標楷體" w:cs="Times New Roman"/>
          <w:sz w:val="28"/>
          <w:szCs w:val="28"/>
        </w:rPr>
        <w:t>及社群媒體變遷的壓力之下，</w:t>
      </w:r>
      <w:r w:rsidR="009531DC" w:rsidRPr="00244A32">
        <w:rPr>
          <w:rFonts w:ascii="標楷體" w:eastAsia="標楷體" w:hAnsi="標楷體" w:hint="eastAsia"/>
          <w:color w:val="2F2F2F"/>
          <w:sz w:val="28"/>
          <w:szCs w:val="28"/>
        </w:rPr>
        <w:t>要建立與經營有意義的關係連結並不容易</w:t>
      </w:r>
      <w:r w:rsidRPr="00244A32">
        <w:rPr>
          <w:rFonts w:ascii="標楷體" w:eastAsia="標楷體" w:hAnsi="標楷體" w:hint="eastAsia"/>
          <w:color w:val="2F2F2F"/>
          <w:sz w:val="28"/>
          <w:szCs w:val="28"/>
        </w:rPr>
        <w:t>，</w:t>
      </w:r>
      <w:r w:rsidR="009531DC" w:rsidRPr="00244A32">
        <w:rPr>
          <w:rFonts w:ascii="標楷體" w:eastAsia="標楷體" w:hAnsi="標楷體" w:hint="eastAsia"/>
          <w:color w:val="2F2F2F"/>
          <w:sz w:val="28"/>
          <w:szCs w:val="28"/>
        </w:rPr>
        <w:t>因為各種衝擊都有可能讓一段關係受損，再長久穩定的關係，都有可能因為一點小事而深陷危機。因此，我們真正要學習的，是讓重要的人際關係具有韌性，</w:t>
      </w:r>
      <w:r w:rsidR="001C434B">
        <w:rPr>
          <w:rFonts w:ascii="標楷體" w:eastAsia="標楷體" w:hAnsi="標楷體" w:hint="eastAsia"/>
          <w:color w:val="2F2F2F"/>
          <w:sz w:val="28"/>
          <w:szCs w:val="28"/>
        </w:rPr>
        <w:t>且</w:t>
      </w:r>
      <w:r w:rsidR="009531DC" w:rsidRPr="00244A32">
        <w:rPr>
          <w:rFonts w:ascii="標楷體" w:eastAsia="標楷體" w:hAnsi="標楷體" w:hint="eastAsia"/>
          <w:color w:val="2F2F2F"/>
          <w:sz w:val="28"/>
          <w:szCs w:val="28"/>
        </w:rPr>
        <w:t>能因應各種關係中的挑戰，甚至在危機中學習與成長。</w:t>
      </w:r>
      <w:r w:rsidRPr="00244A32">
        <w:rPr>
          <w:rFonts w:ascii="Times New Roman" w:eastAsia="標楷體" w:hAnsi="Times New Roman" w:cs="Times New Roman" w:hint="eastAsia"/>
          <w:sz w:val="28"/>
          <w:szCs w:val="28"/>
        </w:rPr>
        <w:t>因此，</w:t>
      </w:r>
      <w:r w:rsidRPr="00244A32">
        <w:rPr>
          <w:rFonts w:ascii="Times New Roman" w:eastAsia="標楷體" w:hAnsi="Times New Roman" w:cs="Times New Roman"/>
          <w:sz w:val="28"/>
          <w:szCs w:val="28"/>
        </w:rPr>
        <w:t>在大學校園生活中，</w:t>
      </w:r>
      <w:r w:rsidRPr="00244A32">
        <w:rPr>
          <w:rFonts w:ascii="標楷體" w:eastAsia="標楷體" w:hAnsi="標楷體"/>
          <w:sz w:val="28"/>
          <w:szCs w:val="28"/>
        </w:rPr>
        <w:t>針對大學生</w:t>
      </w:r>
      <w:r w:rsidRPr="00244A32">
        <w:rPr>
          <w:rFonts w:ascii="標楷體" w:eastAsia="標楷體" w:hAnsi="標楷體" w:hint="eastAsia"/>
          <w:sz w:val="28"/>
          <w:szCs w:val="28"/>
        </w:rPr>
        <w:t>自我探索、</w:t>
      </w:r>
      <w:r w:rsidRPr="00244A32">
        <w:rPr>
          <w:rFonts w:ascii="標楷體" w:eastAsia="標楷體" w:hAnsi="標楷體"/>
          <w:sz w:val="28"/>
          <w:szCs w:val="28"/>
        </w:rPr>
        <w:t>人際問題、</w:t>
      </w:r>
      <w:r w:rsidRPr="00244A32">
        <w:rPr>
          <w:rFonts w:ascii="標楷體" w:eastAsia="標楷體" w:hAnsi="標楷體" w:hint="eastAsia"/>
          <w:sz w:val="28"/>
          <w:szCs w:val="28"/>
        </w:rPr>
        <w:t>愛情議題</w:t>
      </w:r>
      <w:r w:rsidRPr="00244A32">
        <w:rPr>
          <w:rFonts w:ascii="標楷體" w:eastAsia="標楷體" w:hAnsi="標楷體"/>
          <w:sz w:val="28"/>
          <w:szCs w:val="28"/>
        </w:rPr>
        <w:t>與</w:t>
      </w:r>
      <w:r w:rsidRPr="00244A32">
        <w:rPr>
          <w:rFonts w:ascii="標楷體" w:eastAsia="標楷體" w:hAnsi="標楷體" w:hint="eastAsia"/>
          <w:sz w:val="28"/>
          <w:szCs w:val="28"/>
        </w:rPr>
        <w:t>職</w:t>
      </w:r>
      <w:proofErr w:type="gramStart"/>
      <w:r w:rsidRPr="00244A32">
        <w:rPr>
          <w:rFonts w:ascii="標楷體" w:eastAsia="標楷體" w:hAnsi="標楷體"/>
          <w:sz w:val="28"/>
          <w:szCs w:val="28"/>
        </w:rPr>
        <w:t>涯</w:t>
      </w:r>
      <w:proofErr w:type="gramEnd"/>
      <w:r w:rsidR="008F7DA4">
        <w:rPr>
          <w:rFonts w:ascii="標楷體" w:eastAsia="標楷體" w:hAnsi="標楷體" w:hint="eastAsia"/>
          <w:sz w:val="28"/>
          <w:szCs w:val="28"/>
        </w:rPr>
        <w:t>發展</w:t>
      </w:r>
      <w:r w:rsidRPr="00244A32">
        <w:rPr>
          <w:rFonts w:ascii="標楷體" w:eastAsia="標楷體" w:hAnsi="標楷體"/>
          <w:sz w:val="28"/>
          <w:szCs w:val="28"/>
        </w:rPr>
        <w:t>等方面</w:t>
      </w:r>
      <w:r w:rsidRPr="00244A32">
        <w:rPr>
          <w:rFonts w:ascii="標楷體" w:eastAsia="標楷體" w:hAnsi="標楷體" w:hint="eastAsia"/>
          <w:sz w:val="28"/>
          <w:szCs w:val="28"/>
        </w:rPr>
        <w:t>，</w:t>
      </w:r>
      <w:r w:rsidRPr="00244A32">
        <w:rPr>
          <w:rFonts w:ascii="Times New Roman" w:eastAsia="標楷體" w:hAnsi="Times New Roman" w:cs="Times New Roman"/>
          <w:sz w:val="28"/>
          <w:szCs w:val="28"/>
        </w:rPr>
        <w:t>透過強化及</w:t>
      </w:r>
      <w:r w:rsidRPr="00244A32">
        <w:rPr>
          <w:rFonts w:ascii="Times New Roman" w:eastAsia="標楷體" w:hAnsi="Times New Roman" w:cs="Times New Roman" w:hint="eastAsia"/>
          <w:sz w:val="28"/>
          <w:szCs w:val="28"/>
        </w:rPr>
        <w:t>建立</w:t>
      </w:r>
      <w:r w:rsidRPr="00244A32">
        <w:rPr>
          <w:rFonts w:ascii="Times New Roman" w:eastAsia="標楷體" w:hAnsi="Times New Roman" w:cs="Times New Roman"/>
          <w:sz w:val="28"/>
          <w:szCs w:val="28"/>
        </w:rPr>
        <w:t>人際關係的價值</w:t>
      </w:r>
      <w:r w:rsidRPr="00244A32">
        <w:rPr>
          <w:rFonts w:ascii="Times New Roman" w:eastAsia="標楷體" w:hAnsi="Times New Roman" w:cs="Times New Roman" w:hint="eastAsia"/>
          <w:sz w:val="28"/>
          <w:szCs w:val="28"/>
        </w:rPr>
        <w:t>來</w:t>
      </w:r>
      <w:r w:rsidRPr="00244A32">
        <w:rPr>
          <w:rFonts w:ascii="Times New Roman" w:eastAsia="標楷體" w:hAnsi="Times New Roman" w:cs="Times New Roman"/>
          <w:sz w:val="28"/>
          <w:szCs w:val="28"/>
        </w:rPr>
        <w:t>引導學生</w:t>
      </w:r>
      <w:r w:rsidRPr="00244A32">
        <w:rPr>
          <w:rFonts w:ascii="標楷體" w:eastAsia="標楷體" w:hAnsi="標楷體" w:cs="Times New Roman"/>
          <w:bCs/>
          <w:color w:val="000000"/>
          <w:kern w:val="36"/>
          <w:sz w:val="28"/>
          <w:szCs w:val="28"/>
        </w:rPr>
        <w:t>建立正向的</w:t>
      </w:r>
      <w:r w:rsidRPr="00244A32">
        <w:rPr>
          <w:rFonts w:ascii="標楷體" w:eastAsia="標楷體" w:hAnsi="標楷體" w:cs="Times New Roman" w:hint="eastAsia"/>
          <w:bCs/>
          <w:color w:val="000000"/>
          <w:kern w:val="36"/>
          <w:sz w:val="28"/>
          <w:szCs w:val="28"/>
        </w:rPr>
        <w:t>自我</w:t>
      </w:r>
      <w:r w:rsidR="008F7DA4">
        <w:rPr>
          <w:rFonts w:ascii="標楷體" w:eastAsia="標楷體" w:hAnsi="標楷體" w:cs="Times New Roman" w:hint="eastAsia"/>
          <w:bCs/>
          <w:color w:val="000000"/>
          <w:kern w:val="36"/>
          <w:sz w:val="28"/>
          <w:szCs w:val="28"/>
        </w:rPr>
        <w:t>概念及</w:t>
      </w:r>
      <w:r w:rsidRPr="00244A32">
        <w:rPr>
          <w:rFonts w:ascii="標楷體" w:eastAsia="標楷體" w:hAnsi="標楷體" w:cs="Times New Roman"/>
          <w:bCs/>
          <w:color w:val="000000"/>
          <w:kern w:val="36"/>
          <w:sz w:val="28"/>
          <w:szCs w:val="28"/>
        </w:rPr>
        <w:t>人我關係</w:t>
      </w:r>
      <w:r w:rsidRPr="00244A32">
        <w:rPr>
          <w:rFonts w:ascii="標楷體" w:eastAsia="標楷體" w:hAnsi="標楷體" w:cs="Times New Roman" w:hint="eastAsia"/>
          <w:bCs/>
          <w:color w:val="000000"/>
          <w:kern w:val="36"/>
          <w:sz w:val="28"/>
          <w:szCs w:val="28"/>
        </w:rPr>
        <w:t>，</w:t>
      </w:r>
      <w:r w:rsidRPr="00244A32">
        <w:rPr>
          <w:rFonts w:ascii="Times New Roman" w:eastAsia="標楷體" w:hAnsi="Times New Roman" w:cs="Times New Roman" w:hint="eastAsia"/>
          <w:sz w:val="28"/>
          <w:szCs w:val="28"/>
        </w:rPr>
        <w:t>並</w:t>
      </w:r>
      <w:r w:rsidRPr="00244A32">
        <w:rPr>
          <w:rFonts w:ascii="Times New Roman" w:eastAsia="標楷體" w:hAnsi="Times New Roman" w:cs="Times New Roman"/>
          <w:sz w:val="28"/>
          <w:szCs w:val="28"/>
        </w:rPr>
        <w:t>協助學生理解親密關係中的多元面向，</w:t>
      </w:r>
      <w:proofErr w:type="gramStart"/>
      <w:r w:rsidR="008F7DA4">
        <w:rPr>
          <w:rFonts w:ascii="Times New Roman" w:eastAsia="標楷體" w:hAnsi="Times New Roman" w:cs="Times New Roman" w:hint="eastAsia"/>
          <w:sz w:val="28"/>
          <w:szCs w:val="28"/>
        </w:rPr>
        <w:t>蘊孕出</w:t>
      </w:r>
      <w:proofErr w:type="gramEnd"/>
      <w:r w:rsidR="008F7DA4">
        <w:rPr>
          <w:rFonts w:ascii="Times New Roman" w:eastAsia="標楷體" w:hAnsi="Times New Roman" w:cs="Times New Roman" w:hint="eastAsia"/>
          <w:sz w:val="28"/>
          <w:szCs w:val="28"/>
        </w:rPr>
        <w:t>良善的</w:t>
      </w:r>
      <w:r w:rsidRPr="00244A32">
        <w:rPr>
          <w:rFonts w:ascii="Times New Roman" w:eastAsia="標楷體" w:hAnsi="Times New Roman" w:cs="Times New Roman"/>
          <w:sz w:val="28"/>
          <w:szCs w:val="28"/>
        </w:rPr>
        <w:t>道德感與價值觀，</w:t>
      </w:r>
      <w:r w:rsidRPr="00244A32">
        <w:rPr>
          <w:rFonts w:ascii="標楷體" w:eastAsia="標楷體" w:hAnsi="標楷體" w:cs="Arial"/>
          <w:bCs/>
          <w:color w:val="000000"/>
          <w:kern w:val="0"/>
          <w:sz w:val="28"/>
          <w:szCs w:val="28"/>
        </w:rPr>
        <w:lastRenderedPageBreak/>
        <w:t>營造溫馨關懷的友善校園文化</w:t>
      </w:r>
      <w:r w:rsidRPr="00244A32">
        <w:rPr>
          <w:rFonts w:ascii="標楷體" w:eastAsia="標楷體" w:hAnsi="標楷體" w:cs="Arial" w:hint="eastAsia"/>
          <w:bCs/>
          <w:color w:val="000000"/>
          <w:kern w:val="0"/>
          <w:sz w:val="28"/>
          <w:szCs w:val="28"/>
        </w:rPr>
        <w:t>及</w:t>
      </w:r>
      <w:r w:rsidRPr="00244A32">
        <w:rPr>
          <w:rFonts w:ascii="標楷體" w:eastAsia="標楷體" w:hAnsi="標楷體" w:cs="Times New Roman"/>
          <w:sz w:val="28"/>
          <w:szCs w:val="28"/>
        </w:rPr>
        <w:t>培</w:t>
      </w:r>
      <w:r w:rsidRPr="00244A32">
        <w:rPr>
          <w:rFonts w:ascii="Times New Roman" w:eastAsia="標楷體" w:hAnsi="Times New Roman" w:cs="Times New Roman"/>
          <w:sz w:val="28"/>
          <w:szCs w:val="28"/>
        </w:rPr>
        <w:t>養學生成為良好品德的社會公民</w:t>
      </w:r>
      <w:r w:rsidRPr="00244A32">
        <w:rPr>
          <w:rFonts w:ascii="Times New Roman" w:eastAsia="標楷體" w:hAnsi="Times New Roman" w:cs="Times New Roman" w:hint="eastAsia"/>
          <w:sz w:val="28"/>
          <w:szCs w:val="28"/>
        </w:rPr>
        <w:t>，</w:t>
      </w:r>
      <w:r w:rsidR="008F7DA4">
        <w:rPr>
          <w:rFonts w:ascii="Times New Roman" w:eastAsia="標楷體" w:hAnsi="Times New Roman" w:cs="Times New Roman" w:hint="eastAsia"/>
          <w:sz w:val="28"/>
          <w:szCs w:val="28"/>
        </w:rPr>
        <w:t>是</w:t>
      </w:r>
      <w:r w:rsidRPr="00244A32">
        <w:rPr>
          <w:rFonts w:ascii="Times New Roman" w:eastAsia="標楷體" w:hAnsi="Times New Roman" w:cs="Times New Roman" w:hint="eastAsia"/>
          <w:sz w:val="28"/>
          <w:szCs w:val="28"/>
        </w:rPr>
        <w:t>大學</w:t>
      </w:r>
      <w:r w:rsidR="008F7DA4">
        <w:rPr>
          <w:rFonts w:ascii="Times New Roman" w:eastAsia="標楷體" w:hAnsi="Times New Roman" w:cs="Times New Roman" w:hint="eastAsia"/>
          <w:sz w:val="28"/>
          <w:szCs w:val="28"/>
        </w:rPr>
        <w:t>教育</w:t>
      </w:r>
      <w:r w:rsidRPr="00244A32">
        <w:rPr>
          <w:rFonts w:ascii="Times New Roman" w:eastAsia="標楷體" w:hAnsi="Times New Roman" w:cs="Times New Roman" w:hint="eastAsia"/>
          <w:sz w:val="28"/>
          <w:szCs w:val="28"/>
        </w:rPr>
        <w:t>責無旁貸的任</w:t>
      </w:r>
      <w:r w:rsidR="008F7DA4">
        <w:rPr>
          <w:rFonts w:ascii="Times New Roman" w:eastAsia="標楷體" w:hAnsi="Times New Roman" w:cs="Times New Roman" w:hint="eastAsia"/>
          <w:sz w:val="28"/>
          <w:szCs w:val="28"/>
        </w:rPr>
        <w:t>務</w:t>
      </w:r>
      <w:r w:rsidRPr="00244A32">
        <w:rPr>
          <w:rFonts w:ascii="Times New Roman" w:eastAsia="標楷體" w:hAnsi="Times New Roman" w:cs="Times New Roman"/>
          <w:sz w:val="28"/>
          <w:szCs w:val="28"/>
        </w:rPr>
        <w:t>。</w:t>
      </w:r>
    </w:p>
    <w:p w:rsidR="00224EDB" w:rsidRPr="0027417B" w:rsidRDefault="002C1C29" w:rsidP="00A52B1D">
      <w:pPr>
        <w:pStyle w:val="a3"/>
        <w:numPr>
          <w:ilvl w:val="0"/>
          <w:numId w:val="20"/>
        </w:numPr>
        <w:snapToGrid w:val="0"/>
        <w:spacing w:beforeLines="50" w:before="180" w:line="400" w:lineRule="atLeast"/>
        <w:ind w:leftChars="235" w:left="1130" w:hangingChars="202" w:hanging="566"/>
        <w:rPr>
          <w:rFonts w:ascii="標楷體" w:eastAsia="標楷體" w:hAnsi="標楷體" w:cs="Arial"/>
          <w:sz w:val="28"/>
          <w:szCs w:val="28"/>
        </w:rPr>
      </w:pPr>
      <w:r w:rsidRPr="0027417B">
        <w:rPr>
          <w:rFonts w:ascii="標楷體" w:eastAsia="標楷體" w:hAnsi="標楷體" w:cs="Arial" w:hint="eastAsia"/>
          <w:sz w:val="28"/>
          <w:szCs w:val="28"/>
        </w:rPr>
        <w:t>擬訂三年期程的目標規劃與經費概算如下表：</w:t>
      </w:r>
    </w:p>
    <w:p w:rsidR="00D17C07" w:rsidRPr="0027417B" w:rsidRDefault="00224EDB" w:rsidP="00A24EBA">
      <w:pPr>
        <w:snapToGrid w:val="0"/>
        <w:spacing w:line="400" w:lineRule="atLeast"/>
        <w:ind w:leftChars="472" w:left="1133"/>
        <w:rPr>
          <w:rFonts w:ascii="標楷體" w:eastAsia="標楷體" w:hAnsi="標楷體" w:cs="Arial"/>
          <w:sz w:val="28"/>
          <w:szCs w:val="28"/>
        </w:rPr>
      </w:pPr>
      <w:r w:rsidRPr="0027417B">
        <w:rPr>
          <w:rFonts w:ascii="標楷體" w:eastAsia="標楷體" w:hAnsi="標楷體" w:cs="Arial" w:hint="eastAsia"/>
          <w:sz w:val="28"/>
          <w:szCs w:val="28"/>
        </w:rPr>
        <w:t>1.工作項目層次</w:t>
      </w:r>
    </w:p>
    <w:tbl>
      <w:tblPr>
        <w:tblStyle w:val="a5"/>
        <w:tblW w:w="8069" w:type="dxa"/>
        <w:tblInd w:w="1423" w:type="dxa"/>
        <w:tblCellMar>
          <w:left w:w="0" w:type="dxa"/>
          <w:right w:w="0" w:type="dxa"/>
        </w:tblCellMar>
        <w:tblLook w:val="04A0" w:firstRow="1" w:lastRow="0" w:firstColumn="1" w:lastColumn="0" w:noHBand="0" w:noVBand="1"/>
      </w:tblPr>
      <w:tblGrid>
        <w:gridCol w:w="2258"/>
        <w:gridCol w:w="5811"/>
      </w:tblGrid>
      <w:tr w:rsidR="0027417B" w:rsidRPr="0027417B" w:rsidTr="00687EDB">
        <w:trPr>
          <w:trHeight w:val="664"/>
        </w:trPr>
        <w:tc>
          <w:tcPr>
            <w:tcW w:w="2258" w:type="dxa"/>
            <w:shd w:val="clear" w:color="auto" w:fill="FBD4B4" w:themeFill="accent6" w:themeFillTint="66"/>
            <w:vAlign w:val="center"/>
          </w:tcPr>
          <w:p w:rsidR="00856FB0" w:rsidRPr="0027417B" w:rsidRDefault="00E70C2C" w:rsidP="00134E63">
            <w:pPr>
              <w:snapToGrid w:val="0"/>
              <w:spacing w:line="400" w:lineRule="atLeast"/>
              <w:jc w:val="center"/>
              <w:rPr>
                <w:rFonts w:ascii="標楷體" w:eastAsia="標楷體" w:hAnsi="標楷體" w:cs="Arial"/>
                <w:sz w:val="26"/>
                <w:szCs w:val="26"/>
              </w:rPr>
            </w:pPr>
            <w:r w:rsidRPr="0027417B">
              <w:rPr>
                <w:rFonts w:ascii="標楷體" w:eastAsia="標楷體" w:hAnsi="標楷體" w:cs="Arial" w:hint="eastAsia"/>
                <w:sz w:val="26"/>
                <w:szCs w:val="26"/>
              </w:rPr>
              <w:t>亞東</w:t>
            </w:r>
            <w:r w:rsidR="00B5078D">
              <w:rPr>
                <w:rFonts w:ascii="標楷體" w:eastAsia="標楷體" w:hAnsi="標楷體" w:cs="Arial" w:hint="eastAsia"/>
                <w:sz w:val="26"/>
                <w:szCs w:val="26"/>
              </w:rPr>
              <w:t>有情</w:t>
            </w:r>
            <w:r w:rsidR="00C27CBC" w:rsidRPr="0027417B">
              <w:rPr>
                <w:rFonts w:ascii="標楷體" w:eastAsia="標楷體" w:hAnsi="標楷體" w:cs="Arial" w:hint="eastAsia"/>
                <w:sz w:val="26"/>
                <w:szCs w:val="26"/>
              </w:rPr>
              <w:t>-</w:t>
            </w:r>
            <w:r w:rsidR="00B5078D">
              <w:rPr>
                <w:rFonts w:ascii="標楷體" w:eastAsia="標楷體" w:hAnsi="標楷體" w:cs="Arial" w:hint="eastAsia"/>
                <w:sz w:val="26"/>
                <w:szCs w:val="26"/>
              </w:rPr>
              <w:t>關係經營</w:t>
            </w:r>
          </w:p>
          <w:p w:rsidR="00D17C07" w:rsidRPr="0027417B" w:rsidRDefault="00C27CBC" w:rsidP="00134E6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6"/>
                <w:szCs w:val="26"/>
              </w:rPr>
              <w:t>推廣層次</w:t>
            </w:r>
          </w:p>
        </w:tc>
        <w:tc>
          <w:tcPr>
            <w:tcW w:w="5811" w:type="dxa"/>
            <w:vAlign w:val="center"/>
          </w:tcPr>
          <w:p w:rsidR="00D17C07" w:rsidRPr="0027417B" w:rsidRDefault="00C27CBC" w:rsidP="00134E6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工作項目</w:t>
            </w:r>
          </w:p>
        </w:tc>
      </w:tr>
      <w:tr w:rsidR="0027417B" w:rsidRPr="0027417B" w:rsidTr="00687EDB">
        <w:trPr>
          <w:trHeight w:val="664"/>
        </w:trPr>
        <w:tc>
          <w:tcPr>
            <w:tcW w:w="2258" w:type="dxa"/>
            <w:shd w:val="clear" w:color="auto" w:fill="FBD4B4" w:themeFill="accent6" w:themeFillTint="66"/>
            <w:vAlign w:val="center"/>
          </w:tcPr>
          <w:p w:rsidR="00687EDB" w:rsidRPr="0027417B" w:rsidRDefault="00C04DDB" w:rsidP="00687EDB">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認識關係</w:t>
            </w:r>
          </w:p>
        </w:tc>
        <w:tc>
          <w:tcPr>
            <w:tcW w:w="5811" w:type="dxa"/>
            <w:vAlign w:val="center"/>
          </w:tcPr>
          <w:p w:rsidR="00687EDB" w:rsidRPr="005A7895" w:rsidRDefault="00687EDB" w:rsidP="00687EDB">
            <w:pPr>
              <w:snapToGrid w:val="0"/>
              <w:spacing w:line="400" w:lineRule="atLeast"/>
              <w:ind w:leftChars="10" w:left="24"/>
              <w:jc w:val="both"/>
              <w:rPr>
                <w:rFonts w:ascii="標楷體" w:eastAsia="標楷體" w:hAnsi="標楷體" w:cs="Arial"/>
                <w:sz w:val="28"/>
                <w:szCs w:val="28"/>
              </w:rPr>
            </w:pPr>
            <w:r w:rsidRPr="005A7895">
              <w:rPr>
                <w:rFonts w:ascii="標楷體" w:eastAsia="標楷體" w:hAnsi="標楷體" w:cs="Arial" w:hint="eastAsia"/>
                <w:sz w:val="28"/>
                <w:szCs w:val="28"/>
              </w:rPr>
              <w:t>1.</w:t>
            </w:r>
            <w:r w:rsidR="00C04DDB" w:rsidRPr="005A7895">
              <w:rPr>
                <w:rFonts w:ascii="Times New Roman" w:eastAsia="標楷體" w:hAnsi="Times New Roman" w:hint="eastAsia"/>
                <w:sz w:val="28"/>
                <w:szCs w:val="28"/>
              </w:rPr>
              <w:t>「人際關係事務所」關係探索系列活動</w:t>
            </w:r>
          </w:p>
          <w:p w:rsidR="00687EDB" w:rsidRPr="005A7895" w:rsidRDefault="00687EDB" w:rsidP="00687EDB">
            <w:pPr>
              <w:snapToGrid w:val="0"/>
              <w:spacing w:line="400" w:lineRule="atLeast"/>
              <w:ind w:leftChars="10" w:left="24"/>
              <w:jc w:val="both"/>
              <w:rPr>
                <w:rFonts w:ascii="標楷體" w:eastAsia="標楷體" w:hAnsi="標楷體"/>
                <w:sz w:val="28"/>
                <w:szCs w:val="28"/>
              </w:rPr>
            </w:pPr>
            <w:r w:rsidRPr="005A7895">
              <w:rPr>
                <w:rFonts w:ascii="標楷體" w:eastAsia="標楷體" w:hAnsi="標楷體" w:hint="eastAsia"/>
                <w:sz w:val="28"/>
                <w:szCs w:val="28"/>
              </w:rPr>
              <w:t>2.</w:t>
            </w:r>
            <w:r w:rsidR="00C04DDB" w:rsidRPr="005A7895">
              <w:rPr>
                <w:rFonts w:ascii="標楷體" w:eastAsia="標楷體" w:hAnsi="標楷體"/>
                <w:sz w:val="28"/>
                <w:szCs w:val="28"/>
              </w:rPr>
              <w:t xml:space="preserve"> </w:t>
            </w:r>
            <w:r w:rsidR="00C04DDB" w:rsidRPr="005A7895">
              <w:rPr>
                <w:rFonts w:ascii="Times New Roman" w:eastAsia="標楷體" w:hAnsi="Times New Roman" w:hint="eastAsia"/>
                <w:sz w:val="28"/>
                <w:szCs w:val="28"/>
              </w:rPr>
              <w:t>新生入學輔導情感教育宣導</w:t>
            </w:r>
          </w:p>
          <w:p w:rsidR="00687EDB" w:rsidRPr="005A7895" w:rsidRDefault="00687EDB" w:rsidP="00687EDB">
            <w:pPr>
              <w:snapToGrid w:val="0"/>
              <w:spacing w:line="400" w:lineRule="atLeast"/>
              <w:ind w:leftChars="10" w:left="24"/>
              <w:jc w:val="both"/>
              <w:rPr>
                <w:rFonts w:ascii="標楷體" w:eastAsia="標楷體" w:hAnsi="標楷體"/>
                <w:sz w:val="28"/>
                <w:szCs w:val="28"/>
              </w:rPr>
            </w:pPr>
            <w:r w:rsidRPr="005A7895">
              <w:rPr>
                <w:rFonts w:ascii="標楷體" w:eastAsia="標楷體" w:hAnsi="標楷體" w:hint="eastAsia"/>
                <w:sz w:val="28"/>
                <w:szCs w:val="28"/>
              </w:rPr>
              <w:t>3.</w:t>
            </w:r>
            <w:r w:rsidR="00C04DDB" w:rsidRPr="005A7895">
              <w:rPr>
                <w:rFonts w:ascii="標楷體" w:eastAsia="標楷體" w:hAnsi="標楷體" w:cs="Arial" w:hint="eastAsia"/>
                <w:sz w:val="28"/>
                <w:szCs w:val="28"/>
              </w:rPr>
              <w:t>【把夢想當成你的名片】專題講座</w:t>
            </w:r>
          </w:p>
          <w:p w:rsidR="00687EDB" w:rsidRPr="005A7895" w:rsidRDefault="00687EDB" w:rsidP="00687EDB">
            <w:pPr>
              <w:snapToGrid w:val="0"/>
              <w:spacing w:line="400" w:lineRule="atLeast"/>
              <w:ind w:leftChars="10" w:left="24"/>
              <w:jc w:val="both"/>
              <w:rPr>
                <w:rFonts w:ascii="標楷體" w:eastAsia="標楷體" w:hAnsi="標楷體"/>
                <w:sz w:val="28"/>
                <w:szCs w:val="28"/>
              </w:rPr>
            </w:pPr>
            <w:r w:rsidRPr="005A7895">
              <w:rPr>
                <w:rFonts w:ascii="標楷體" w:eastAsia="標楷體" w:hAnsi="標楷體" w:hint="eastAsia"/>
                <w:sz w:val="28"/>
                <w:szCs w:val="28"/>
              </w:rPr>
              <w:t>4.</w:t>
            </w:r>
            <w:r w:rsidR="00C04DDB" w:rsidRPr="005A7895">
              <w:rPr>
                <w:rFonts w:ascii="Times New Roman" w:eastAsia="標楷體" w:hAnsi="Times New Roman" w:hint="eastAsia"/>
                <w:sz w:val="28"/>
                <w:szCs w:val="28"/>
              </w:rPr>
              <w:t>【愛、分享，服務成果分享會】</w:t>
            </w:r>
          </w:p>
          <w:p w:rsidR="005A7895" w:rsidRDefault="00687EDB" w:rsidP="00687EDB">
            <w:pPr>
              <w:snapToGrid w:val="0"/>
              <w:spacing w:line="400" w:lineRule="atLeast"/>
              <w:ind w:leftChars="10" w:left="24"/>
              <w:jc w:val="both"/>
              <w:rPr>
                <w:rFonts w:ascii="Times New Roman" w:eastAsia="標楷體" w:hAnsi="Times New Roman"/>
                <w:sz w:val="28"/>
                <w:szCs w:val="28"/>
              </w:rPr>
            </w:pPr>
            <w:r w:rsidRPr="005A7895">
              <w:rPr>
                <w:rFonts w:ascii="標楷體" w:eastAsia="標楷體" w:hAnsi="標楷體" w:hint="eastAsia"/>
                <w:sz w:val="28"/>
                <w:szCs w:val="28"/>
              </w:rPr>
              <w:t>5.</w:t>
            </w:r>
            <w:r w:rsidR="00C04DDB" w:rsidRPr="005A7895">
              <w:rPr>
                <w:rFonts w:ascii="Times New Roman" w:eastAsia="標楷體" w:hAnsi="Times New Roman" w:hint="eastAsia"/>
                <w:sz w:val="28"/>
                <w:szCs w:val="28"/>
              </w:rPr>
              <w:t>「</w:t>
            </w:r>
            <w:proofErr w:type="gramStart"/>
            <w:r w:rsidR="00C04DDB" w:rsidRPr="005A7895">
              <w:rPr>
                <w:rFonts w:ascii="Times New Roman" w:eastAsia="標楷體" w:hAnsi="Times New Roman" w:hint="eastAsia"/>
                <w:sz w:val="28"/>
                <w:szCs w:val="28"/>
              </w:rPr>
              <w:t>職視自我</w:t>
            </w:r>
            <w:proofErr w:type="gramEnd"/>
            <w:r w:rsidR="00C04DDB" w:rsidRPr="005A7895">
              <w:rPr>
                <w:rFonts w:ascii="Times New Roman" w:eastAsia="標楷體" w:hAnsi="Times New Roman" w:hint="eastAsia"/>
                <w:sz w:val="28"/>
                <w:szCs w:val="28"/>
              </w:rPr>
              <w:t>」職</w:t>
            </w:r>
            <w:proofErr w:type="gramStart"/>
            <w:r w:rsidR="00C04DDB" w:rsidRPr="005A7895">
              <w:rPr>
                <w:rFonts w:ascii="Times New Roman" w:eastAsia="標楷體" w:hAnsi="Times New Roman" w:hint="eastAsia"/>
                <w:sz w:val="28"/>
                <w:szCs w:val="28"/>
              </w:rPr>
              <w:t>涯</w:t>
            </w:r>
            <w:proofErr w:type="gramEnd"/>
            <w:r w:rsidR="00C04DDB" w:rsidRPr="005A7895">
              <w:rPr>
                <w:rFonts w:ascii="Times New Roman" w:eastAsia="標楷體" w:hAnsi="Times New Roman" w:hint="eastAsia"/>
                <w:sz w:val="28"/>
                <w:szCs w:val="28"/>
              </w:rPr>
              <w:t>探索系列活動辦理</w:t>
            </w:r>
            <w:r w:rsidR="00C04DDB" w:rsidRPr="005A7895">
              <w:rPr>
                <w:rFonts w:ascii="Times New Roman" w:eastAsia="標楷體" w:hAnsi="Times New Roman" w:hint="eastAsia"/>
                <w:sz w:val="28"/>
                <w:szCs w:val="28"/>
              </w:rPr>
              <w:t>2</w:t>
            </w:r>
            <w:r w:rsidR="00C04DDB" w:rsidRPr="005A7895">
              <w:rPr>
                <w:rFonts w:ascii="Times New Roman" w:eastAsia="標楷體" w:hAnsi="Times New Roman" w:hint="eastAsia"/>
                <w:sz w:val="28"/>
                <w:szCs w:val="28"/>
              </w:rPr>
              <w:t>場工</w:t>
            </w:r>
          </w:p>
          <w:p w:rsidR="00687EDB" w:rsidRPr="005A7895" w:rsidRDefault="00C04DDB" w:rsidP="005A7895">
            <w:pPr>
              <w:snapToGrid w:val="0"/>
              <w:spacing w:line="400" w:lineRule="atLeast"/>
              <w:ind w:leftChars="10" w:left="24" w:firstLineChars="200" w:firstLine="560"/>
              <w:jc w:val="both"/>
              <w:rPr>
                <w:rFonts w:ascii="Times New Roman" w:eastAsia="標楷體" w:hAnsi="Times New Roman"/>
                <w:sz w:val="28"/>
                <w:szCs w:val="28"/>
              </w:rPr>
            </w:pPr>
            <w:r w:rsidRPr="005A7895">
              <w:rPr>
                <w:rFonts w:ascii="Times New Roman" w:eastAsia="標楷體" w:hAnsi="Times New Roman" w:hint="eastAsia"/>
                <w:sz w:val="28"/>
                <w:szCs w:val="28"/>
              </w:rPr>
              <w:t>作坊</w:t>
            </w:r>
          </w:p>
          <w:p w:rsidR="00C04DDB" w:rsidRPr="005A7895" w:rsidRDefault="00C04DDB" w:rsidP="00687EDB">
            <w:pPr>
              <w:snapToGrid w:val="0"/>
              <w:spacing w:line="400" w:lineRule="atLeast"/>
              <w:ind w:leftChars="10" w:left="24"/>
              <w:jc w:val="both"/>
              <w:rPr>
                <w:rFonts w:ascii="標楷體" w:eastAsia="標楷體" w:hAnsi="標楷體" w:cs="Arial"/>
                <w:sz w:val="28"/>
                <w:szCs w:val="28"/>
              </w:rPr>
            </w:pPr>
            <w:r w:rsidRPr="005A7895">
              <w:rPr>
                <w:rFonts w:ascii="Times New Roman" w:eastAsia="標楷體" w:hAnsi="Times New Roman" w:hint="eastAsia"/>
                <w:sz w:val="28"/>
                <w:szCs w:val="28"/>
              </w:rPr>
              <w:t>6</w:t>
            </w:r>
            <w:r w:rsidRPr="005A7895">
              <w:rPr>
                <w:rFonts w:ascii="Times New Roman" w:eastAsia="標楷體" w:hAnsi="Times New Roman"/>
                <w:sz w:val="28"/>
                <w:szCs w:val="28"/>
              </w:rPr>
              <w:t>.</w:t>
            </w:r>
            <w:r w:rsidRPr="005A7895">
              <w:rPr>
                <w:rFonts w:ascii="標楷體" w:eastAsia="標楷體" w:hAnsi="標楷體" w:hint="eastAsia"/>
                <w:sz w:val="28"/>
                <w:szCs w:val="28"/>
              </w:rPr>
              <w:t>「</w:t>
            </w:r>
            <w:r w:rsidRPr="005A7895">
              <w:rPr>
                <w:rFonts w:ascii="標楷體" w:eastAsia="標楷體" w:hAnsi="標楷體"/>
                <w:sz w:val="28"/>
                <w:szCs w:val="28"/>
              </w:rPr>
              <w:t>愛</w:t>
            </w:r>
            <w:r w:rsidRPr="005A7895">
              <w:rPr>
                <w:rFonts w:ascii="標楷體" w:eastAsia="標楷體" w:hAnsi="標楷體" w:hint="eastAsia"/>
                <w:sz w:val="28"/>
                <w:szCs w:val="28"/>
              </w:rPr>
              <w:t>己愛防護」有獎徵答</w:t>
            </w:r>
            <w:r w:rsidRPr="005A7895">
              <w:rPr>
                <w:rFonts w:ascii="標楷體" w:eastAsia="標楷體" w:hAnsi="標楷體"/>
                <w:sz w:val="28"/>
                <w:szCs w:val="28"/>
              </w:rPr>
              <w:t>活動</w:t>
            </w:r>
          </w:p>
        </w:tc>
      </w:tr>
      <w:tr w:rsidR="0027417B" w:rsidRPr="0027417B" w:rsidTr="00687EDB">
        <w:trPr>
          <w:trHeight w:val="664"/>
        </w:trPr>
        <w:tc>
          <w:tcPr>
            <w:tcW w:w="2258" w:type="dxa"/>
            <w:shd w:val="clear" w:color="auto" w:fill="FBD4B4" w:themeFill="accent6" w:themeFillTint="66"/>
            <w:vAlign w:val="center"/>
          </w:tcPr>
          <w:p w:rsidR="00687EDB" w:rsidRPr="0027417B" w:rsidRDefault="007E6A7C" w:rsidP="00687EDB">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關係連結</w:t>
            </w:r>
          </w:p>
        </w:tc>
        <w:tc>
          <w:tcPr>
            <w:tcW w:w="5811" w:type="dxa"/>
            <w:vAlign w:val="center"/>
          </w:tcPr>
          <w:p w:rsidR="00687EDB" w:rsidRPr="005A7895" w:rsidRDefault="00687EDB" w:rsidP="00687EDB">
            <w:pPr>
              <w:snapToGrid w:val="0"/>
              <w:spacing w:line="400" w:lineRule="atLeast"/>
              <w:ind w:leftChars="10" w:left="24"/>
              <w:rPr>
                <w:rFonts w:ascii="標楷體" w:eastAsia="標楷體" w:hAnsi="標楷體" w:cs="Arial"/>
                <w:sz w:val="28"/>
                <w:szCs w:val="28"/>
              </w:rPr>
            </w:pPr>
            <w:r w:rsidRPr="005A7895">
              <w:rPr>
                <w:rFonts w:ascii="標楷體" w:eastAsia="標楷體" w:hAnsi="標楷體" w:cs="Arial" w:hint="eastAsia"/>
                <w:sz w:val="28"/>
                <w:szCs w:val="28"/>
              </w:rPr>
              <w:t>1.</w:t>
            </w:r>
            <w:r w:rsidR="00C04DDB" w:rsidRPr="005A7895">
              <w:rPr>
                <w:rFonts w:eastAsia="標楷體" w:hint="eastAsia"/>
                <w:sz w:val="28"/>
                <w:szCs w:val="28"/>
              </w:rPr>
              <w:t>「關係彩虹橋」人際橋樑系列活動</w:t>
            </w:r>
          </w:p>
          <w:p w:rsidR="00687EDB" w:rsidRPr="005A7895" w:rsidRDefault="00687EDB" w:rsidP="00687EDB">
            <w:pPr>
              <w:snapToGrid w:val="0"/>
              <w:spacing w:line="400" w:lineRule="atLeast"/>
              <w:ind w:leftChars="10" w:left="24"/>
              <w:rPr>
                <w:rFonts w:ascii="標楷體" w:eastAsia="標楷體" w:hAnsi="標楷體"/>
                <w:sz w:val="28"/>
                <w:szCs w:val="28"/>
              </w:rPr>
            </w:pPr>
            <w:r w:rsidRPr="005A7895">
              <w:rPr>
                <w:rFonts w:ascii="標楷體" w:eastAsia="標楷體" w:hAnsi="標楷體" w:cs="Arial" w:hint="eastAsia"/>
                <w:sz w:val="28"/>
                <w:szCs w:val="28"/>
              </w:rPr>
              <w:t>2.</w:t>
            </w:r>
            <w:r w:rsidR="00650A0C">
              <w:rPr>
                <w:rFonts w:ascii="標楷體" w:eastAsia="標楷體" w:hAnsi="標楷體" w:cs="Arial"/>
                <w:sz w:val="28"/>
                <w:szCs w:val="28"/>
              </w:rPr>
              <w:t xml:space="preserve">  </w:t>
            </w:r>
            <w:r w:rsidR="00C04DDB" w:rsidRPr="005A7895">
              <w:rPr>
                <w:rFonts w:ascii="Times New Roman" w:eastAsia="標楷體" w:hAnsi="Times New Roman" w:hint="eastAsia"/>
                <w:sz w:val="28"/>
                <w:szCs w:val="28"/>
              </w:rPr>
              <w:t>新生入學輔導情感教育宣導</w:t>
            </w:r>
          </w:p>
          <w:p w:rsidR="00687EDB" w:rsidRPr="005A7895" w:rsidRDefault="00687EDB" w:rsidP="00687EDB">
            <w:pPr>
              <w:snapToGrid w:val="0"/>
              <w:spacing w:line="400" w:lineRule="atLeast"/>
              <w:ind w:leftChars="10" w:left="24"/>
              <w:rPr>
                <w:rFonts w:ascii="標楷體" w:eastAsia="標楷體" w:hAnsi="標楷體"/>
                <w:sz w:val="28"/>
                <w:szCs w:val="28"/>
              </w:rPr>
            </w:pPr>
            <w:r w:rsidRPr="005A7895">
              <w:rPr>
                <w:rFonts w:ascii="標楷體" w:eastAsia="標楷體" w:hAnsi="標楷體" w:hint="eastAsia"/>
                <w:sz w:val="28"/>
                <w:szCs w:val="28"/>
              </w:rPr>
              <w:t>3.</w:t>
            </w:r>
            <w:r w:rsidR="00C04DDB" w:rsidRPr="005A7895">
              <w:rPr>
                <w:rFonts w:ascii="標楷體" w:eastAsia="標楷體" w:hAnsi="標楷體" w:cs="Arial" w:hint="eastAsia"/>
                <w:sz w:val="28"/>
                <w:szCs w:val="28"/>
              </w:rPr>
              <w:t>【關鍵對話掌握影響力】專題講座</w:t>
            </w:r>
          </w:p>
          <w:p w:rsidR="00687EDB" w:rsidRPr="005A7895" w:rsidRDefault="00687EDB" w:rsidP="00687EDB">
            <w:pPr>
              <w:snapToGrid w:val="0"/>
              <w:spacing w:line="400" w:lineRule="atLeast"/>
              <w:ind w:leftChars="10" w:left="24"/>
              <w:rPr>
                <w:rFonts w:ascii="標楷體" w:eastAsia="標楷體" w:hAnsi="標楷體"/>
                <w:sz w:val="28"/>
                <w:szCs w:val="28"/>
              </w:rPr>
            </w:pPr>
            <w:r w:rsidRPr="005A7895">
              <w:rPr>
                <w:rFonts w:ascii="標楷體" w:eastAsia="標楷體" w:hAnsi="標楷體" w:hint="eastAsia"/>
                <w:sz w:val="28"/>
                <w:szCs w:val="28"/>
              </w:rPr>
              <w:t>4.</w:t>
            </w:r>
            <w:r w:rsidR="00C04DDB" w:rsidRPr="005A7895">
              <w:rPr>
                <w:rFonts w:ascii="標楷體" w:eastAsia="標楷體" w:hAnsi="標楷體" w:cs="Arial" w:hint="eastAsia"/>
                <w:sz w:val="28"/>
                <w:szCs w:val="28"/>
              </w:rPr>
              <w:t>「齊心協力」-平面體驗教育活動</w:t>
            </w:r>
          </w:p>
          <w:p w:rsidR="00650A0C" w:rsidRDefault="00687EDB" w:rsidP="00687EDB">
            <w:pPr>
              <w:snapToGrid w:val="0"/>
              <w:spacing w:line="400" w:lineRule="atLeast"/>
              <w:ind w:leftChars="10" w:left="24"/>
              <w:rPr>
                <w:rFonts w:ascii="標楷體" w:eastAsia="標楷體" w:hAnsi="標楷體" w:cs="Arial"/>
                <w:sz w:val="28"/>
                <w:szCs w:val="28"/>
              </w:rPr>
            </w:pPr>
            <w:r w:rsidRPr="005A7895">
              <w:rPr>
                <w:rFonts w:ascii="標楷體" w:eastAsia="標楷體" w:hAnsi="標楷體" w:hint="eastAsia"/>
                <w:sz w:val="28"/>
                <w:szCs w:val="28"/>
              </w:rPr>
              <w:t>5.</w:t>
            </w:r>
            <w:r w:rsidR="00C04DDB" w:rsidRPr="005A7895">
              <w:rPr>
                <w:rFonts w:ascii="標楷體" w:eastAsia="標楷體" w:hAnsi="標楷體" w:cs="Arial" w:hint="eastAsia"/>
                <w:sz w:val="28"/>
                <w:szCs w:val="28"/>
              </w:rPr>
              <w:t>「</w:t>
            </w:r>
            <w:proofErr w:type="gramStart"/>
            <w:r w:rsidR="00C04DDB" w:rsidRPr="005A7895">
              <w:rPr>
                <w:rFonts w:ascii="標楷體" w:eastAsia="標楷體" w:hAnsi="標楷體" w:cs="Arial" w:hint="eastAsia"/>
                <w:sz w:val="28"/>
                <w:szCs w:val="28"/>
              </w:rPr>
              <w:t>職話職說</w:t>
            </w:r>
            <w:proofErr w:type="gramEnd"/>
            <w:r w:rsidR="00C04DDB" w:rsidRPr="005A7895">
              <w:rPr>
                <w:rFonts w:ascii="標楷體" w:eastAsia="標楷體" w:hAnsi="標楷體" w:cs="Arial" w:hint="eastAsia"/>
                <w:sz w:val="28"/>
                <w:szCs w:val="28"/>
              </w:rPr>
              <w:t>」職場關係系列活動辦理</w:t>
            </w:r>
            <w:r w:rsidR="00C04DDB" w:rsidRPr="005A7895">
              <w:rPr>
                <w:rFonts w:ascii="標楷體" w:eastAsia="標楷體" w:hAnsi="標楷體" w:cs="Arial"/>
                <w:sz w:val="28"/>
                <w:szCs w:val="28"/>
              </w:rPr>
              <w:t>(</w:t>
            </w:r>
            <w:r w:rsidR="00C04DDB" w:rsidRPr="005A7895">
              <w:rPr>
                <w:rFonts w:ascii="標楷體" w:eastAsia="標楷體" w:hAnsi="標楷體" w:cs="Arial" w:hint="eastAsia"/>
                <w:sz w:val="28"/>
                <w:szCs w:val="28"/>
              </w:rPr>
              <w:t>講座、</w:t>
            </w:r>
          </w:p>
          <w:p w:rsidR="00687EDB" w:rsidRPr="005A7895" w:rsidRDefault="00C04DDB" w:rsidP="00650A0C">
            <w:pPr>
              <w:snapToGrid w:val="0"/>
              <w:spacing w:line="400" w:lineRule="atLeast"/>
              <w:ind w:leftChars="10" w:left="24" w:firstLineChars="200" w:firstLine="560"/>
              <w:rPr>
                <w:rFonts w:ascii="標楷體" w:eastAsia="標楷體" w:hAnsi="標楷體" w:cs="Arial"/>
                <w:sz w:val="28"/>
                <w:szCs w:val="28"/>
              </w:rPr>
            </w:pPr>
            <w:r w:rsidRPr="005A7895">
              <w:rPr>
                <w:rFonts w:ascii="標楷體" w:eastAsia="標楷體" w:hAnsi="標楷體" w:cs="Arial" w:hint="eastAsia"/>
                <w:sz w:val="28"/>
                <w:szCs w:val="28"/>
              </w:rPr>
              <w:t>體驗工作坊)</w:t>
            </w:r>
          </w:p>
          <w:p w:rsidR="00C04DDB" w:rsidRPr="005A7895" w:rsidRDefault="00C04DDB" w:rsidP="00C04DDB">
            <w:pPr>
              <w:snapToGrid w:val="0"/>
              <w:spacing w:line="400" w:lineRule="atLeast"/>
              <w:ind w:leftChars="10" w:left="24"/>
              <w:rPr>
                <w:rFonts w:ascii="標楷體" w:eastAsia="標楷體" w:hAnsi="標楷體" w:cs="Arial"/>
                <w:sz w:val="28"/>
                <w:szCs w:val="28"/>
              </w:rPr>
            </w:pPr>
            <w:r w:rsidRPr="005A7895">
              <w:rPr>
                <w:rFonts w:ascii="標楷體" w:eastAsia="標楷體" w:hAnsi="標楷體" w:cs="Arial" w:hint="eastAsia"/>
                <w:sz w:val="28"/>
                <w:szCs w:val="28"/>
              </w:rPr>
              <w:t>6</w:t>
            </w:r>
            <w:r w:rsidRPr="005A7895">
              <w:rPr>
                <w:rFonts w:ascii="標楷體" w:eastAsia="標楷體" w:hAnsi="標楷體" w:cs="Arial"/>
                <w:sz w:val="28"/>
                <w:szCs w:val="28"/>
              </w:rPr>
              <w:t>.</w:t>
            </w:r>
            <w:r w:rsidRPr="005A7895">
              <w:rPr>
                <w:rFonts w:ascii="標楷體" w:eastAsia="標楷體" w:hAnsi="標楷體" w:cs="Arial" w:hint="eastAsia"/>
                <w:sz w:val="28"/>
                <w:szCs w:val="28"/>
              </w:rPr>
              <w:t>「</w:t>
            </w:r>
            <w:r w:rsidRPr="005A7895">
              <w:rPr>
                <w:rFonts w:ascii="標楷體" w:eastAsia="標楷體" w:hAnsi="標楷體"/>
                <w:sz w:val="28"/>
                <w:szCs w:val="28"/>
              </w:rPr>
              <w:t>愛</w:t>
            </w:r>
            <w:r w:rsidRPr="005A7895">
              <w:rPr>
                <w:rFonts w:ascii="標楷體" w:eastAsia="標楷體" w:hAnsi="標楷體" w:hint="eastAsia"/>
                <w:sz w:val="28"/>
                <w:szCs w:val="28"/>
              </w:rPr>
              <w:t>之愛知」防護講座</w:t>
            </w:r>
          </w:p>
        </w:tc>
      </w:tr>
      <w:tr w:rsidR="0027417B" w:rsidRPr="0027417B" w:rsidTr="00687EDB">
        <w:trPr>
          <w:trHeight w:val="664"/>
        </w:trPr>
        <w:tc>
          <w:tcPr>
            <w:tcW w:w="2258" w:type="dxa"/>
            <w:shd w:val="clear" w:color="auto" w:fill="FBD4B4" w:themeFill="accent6" w:themeFillTint="66"/>
            <w:vAlign w:val="center"/>
          </w:tcPr>
          <w:p w:rsidR="00687EDB" w:rsidRPr="0027417B" w:rsidRDefault="007E6A7C" w:rsidP="00687EDB">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圓滿關係</w:t>
            </w:r>
          </w:p>
        </w:tc>
        <w:tc>
          <w:tcPr>
            <w:tcW w:w="5811" w:type="dxa"/>
            <w:vAlign w:val="center"/>
          </w:tcPr>
          <w:p w:rsidR="00687EDB" w:rsidRPr="005A7895" w:rsidRDefault="00687EDB" w:rsidP="00687EDB">
            <w:pPr>
              <w:snapToGrid w:val="0"/>
              <w:spacing w:line="400" w:lineRule="atLeast"/>
              <w:ind w:leftChars="10" w:left="24"/>
              <w:jc w:val="both"/>
              <w:rPr>
                <w:rFonts w:ascii="標楷體" w:eastAsia="標楷體" w:hAnsi="標楷體" w:cs="Arial"/>
                <w:sz w:val="28"/>
                <w:szCs w:val="28"/>
              </w:rPr>
            </w:pPr>
            <w:r w:rsidRPr="005A7895">
              <w:rPr>
                <w:rFonts w:ascii="標楷體" w:eastAsia="標楷體" w:hAnsi="標楷體" w:cs="Arial" w:hint="eastAsia"/>
                <w:sz w:val="28"/>
                <w:szCs w:val="28"/>
              </w:rPr>
              <w:t>1.</w:t>
            </w:r>
            <w:r w:rsidR="00C04DDB" w:rsidRPr="005A7895">
              <w:rPr>
                <w:rFonts w:ascii="Times New Roman" w:eastAsia="標楷體" w:hAnsi="Times New Roman" w:hint="eastAsia"/>
                <w:sz w:val="28"/>
                <w:szCs w:val="28"/>
              </w:rPr>
              <w:t>「預見幸福」關係經營系列活動</w:t>
            </w:r>
          </w:p>
          <w:p w:rsidR="00687EDB" w:rsidRPr="005A7895" w:rsidRDefault="00687EDB" w:rsidP="00687EDB">
            <w:pPr>
              <w:snapToGrid w:val="0"/>
              <w:spacing w:line="400" w:lineRule="atLeast"/>
              <w:ind w:leftChars="10" w:left="24"/>
              <w:jc w:val="both"/>
              <w:rPr>
                <w:rFonts w:ascii="標楷體" w:eastAsia="標楷體" w:hAnsi="標楷體"/>
                <w:sz w:val="28"/>
                <w:szCs w:val="28"/>
              </w:rPr>
            </w:pPr>
            <w:r w:rsidRPr="005A7895">
              <w:rPr>
                <w:rFonts w:ascii="標楷體" w:eastAsia="標楷體" w:hAnsi="標楷體" w:hint="eastAsia"/>
                <w:sz w:val="28"/>
                <w:szCs w:val="28"/>
              </w:rPr>
              <w:t>2.</w:t>
            </w:r>
            <w:r w:rsidR="00650A0C">
              <w:rPr>
                <w:rFonts w:ascii="標楷體" w:eastAsia="標楷體" w:hAnsi="標楷體"/>
                <w:sz w:val="28"/>
                <w:szCs w:val="28"/>
              </w:rPr>
              <w:t xml:space="preserve"> </w:t>
            </w:r>
            <w:r w:rsidR="00C04DDB" w:rsidRPr="005A7895">
              <w:rPr>
                <w:rFonts w:ascii="Times New Roman" w:eastAsia="標楷體" w:hAnsi="Times New Roman" w:hint="eastAsia"/>
                <w:sz w:val="28"/>
                <w:szCs w:val="28"/>
              </w:rPr>
              <w:t>新生入學輔導情感教育宣導</w:t>
            </w:r>
          </w:p>
          <w:p w:rsidR="00687EDB" w:rsidRPr="005A7895" w:rsidRDefault="00687EDB" w:rsidP="00687EDB">
            <w:pPr>
              <w:snapToGrid w:val="0"/>
              <w:spacing w:line="400" w:lineRule="atLeast"/>
              <w:ind w:leftChars="10" w:left="24"/>
              <w:jc w:val="both"/>
              <w:rPr>
                <w:rFonts w:ascii="標楷體" w:eastAsia="標楷體" w:hAnsi="標楷體"/>
                <w:sz w:val="28"/>
                <w:szCs w:val="28"/>
              </w:rPr>
            </w:pPr>
            <w:r w:rsidRPr="005A7895">
              <w:rPr>
                <w:rFonts w:ascii="標楷體" w:eastAsia="標楷體" w:hAnsi="標楷體" w:hint="eastAsia"/>
                <w:sz w:val="28"/>
                <w:szCs w:val="28"/>
              </w:rPr>
              <w:t>3.</w:t>
            </w:r>
            <w:r w:rsidR="00C04DDB" w:rsidRPr="005A7895">
              <w:rPr>
                <w:rFonts w:ascii="標楷體" w:eastAsia="標楷體" w:hAnsi="標楷體" w:cs="Arial" w:hint="eastAsia"/>
                <w:sz w:val="28"/>
                <w:szCs w:val="28"/>
              </w:rPr>
              <w:t>【甘之如貽、樂在其中】</w:t>
            </w:r>
            <w:r w:rsidR="00C04DDB" w:rsidRPr="005A7895">
              <w:rPr>
                <w:rFonts w:ascii="標楷體" w:eastAsia="標楷體" w:hAnsi="標楷體" w:cs="Arial"/>
                <w:sz w:val="28"/>
                <w:szCs w:val="28"/>
              </w:rPr>
              <w:t>走訪</w:t>
            </w:r>
            <w:proofErr w:type="gramStart"/>
            <w:r w:rsidR="00C04DDB" w:rsidRPr="005A7895">
              <w:rPr>
                <w:rFonts w:ascii="標楷體" w:eastAsia="標楷體" w:hAnsi="標楷體" w:cs="Arial"/>
                <w:sz w:val="28"/>
                <w:szCs w:val="28"/>
              </w:rPr>
              <w:t>社企</w:t>
            </w:r>
            <w:r w:rsidR="00C04DDB" w:rsidRPr="005A7895">
              <w:rPr>
                <w:rFonts w:ascii="標楷體" w:eastAsia="標楷體" w:hAnsi="標楷體" w:cs="Arial" w:hint="eastAsia"/>
                <w:sz w:val="28"/>
                <w:szCs w:val="28"/>
              </w:rPr>
              <w:t>流</w:t>
            </w:r>
            <w:proofErr w:type="gramEnd"/>
          </w:p>
          <w:p w:rsidR="00687EDB" w:rsidRPr="005A7895" w:rsidRDefault="00687EDB" w:rsidP="00687EDB">
            <w:pPr>
              <w:snapToGrid w:val="0"/>
              <w:spacing w:line="400" w:lineRule="atLeast"/>
              <w:ind w:leftChars="10" w:left="24"/>
              <w:jc w:val="both"/>
              <w:rPr>
                <w:rFonts w:ascii="標楷體" w:eastAsia="標楷體" w:hAnsi="標楷體"/>
                <w:sz w:val="28"/>
                <w:szCs w:val="28"/>
              </w:rPr>
            </w:pPr>
            <w:r w:rsidRPr="005A7895">
              <w:rPr>
                <w:rFonts w:ascii="標楷體" w:eastAsia="標楷體" w:hAnsi="標楷體" w:hint="eastAsia"/>
                <w:sz w:val="28"/>
                <w:szCs w:val="28"/>
              </w:rPr>
              <w:t>4.</w:t>
            </w:r>
            <w:r w:rsidR="00C04DDB" w:rsidRPr="005A7895">
              <w:rPr>
                <w:rFonts w:ascii="標楷體" w:eastAsia="標楷體" w:hAnsi="標楷體" w:cs="Arial" w:hint="eastAsia"/>
                <w:sz w:val="28"/>
                <w:szCs w:val="28"/>
              </w:rPr>
              <w:t>「協力冒險」-高低空體驗教育</w:t>
            </w:r>
          </w:p>
          <w:p w:rsidR="005A7895" w:rsidRDefault="00687EDB" w:rsidP="00687EDB">
            <w:pPr>
              <w:snapToGrid w:val="0"/>
              <w:spacing w:line="400" w:lineRule="atLeast"/>
              <w:ind w:leftChars="10" w:left="24"/>
              <w:jc w:val="both"/>
              <w:rPr>
                <w:rFonts w:ascii="標楷體" w:eastAsia="標楷體" w:hAnsi="標楷體" w:cs="Arial"/>
                <w:sz w:val="28"/>
                <w:szCs w:val="28"/>
              </w:rPr>
            </w:pPr>
            <w:r w:rsidRPr="005A7895">
              <w:rPr>
                <w:rFonts w:ascii="標楷體" w:eastAsia="標楷體" w:hAnsi="標楷體" w:hint="eastAsia"/>
                <w:sz w:val="28"/>
                <w:szCs w:val="28"/>
              </w:rPr>
              <w:t>5.</w:t>
            </w:r>
            <w:r w:rsidR="00C04DDB" w:rsidRPr="005A7895">
              <w:rPr>
                <w:rFonts w:ascii="標楷體" w:eastAsia="標楷體" w:hAnsi="標楷體" w:cs="Arial" w:hint="eastAsia"/>
                <w:sz w:val="28"/>
                <w:szCs w:val="28"/>
              </w:rPr>
              <w:t>「</w:t>
            </w:r>
            <w:proofErr w:type="gramStart"/>
            <w:r w:rsidR="00C04DDB" w:rsidRPr="005A7895">
              <w:rPr>
                <w:rFonts w:ascii="標楷體" w:eastAsia="標楷體" w:hAnsi="標楷體" w:cs="Arial" w:hint="eastAsia"/>
                <w:sz w:val="28"/>
                <w:szCs w:val="28"/>
              </w:rPr>
              <w:t>勇往職前</w:t>
            </w:r>
            <w:proofErr w:type="gramEnd"/>
            <w:r w:rsidR="00C04DDB" w:rsidRPr="005A7895">
              <w:rPr>
                <w:rFonts w:ascii="標楷體" w:eastAsia="標楷體" w:hAnsi="標楷體" w:cs="Arial" w:hint="eastAsia"/>
                <w:sz w:val="28"/>
                <w:szCs w:val="28"/>
              </w:rPr>
              <w:t>」認識職場系列活動(講座、體驗</w:t>
            </w:r>
          </w:p>
          <w:p w:rsidR="00687EDB" w:rsidRPr="005A7895" w:rsidRDefault="00C04DDB" w:rsidP="005A7895">
            <w:pPr>
              <w:snapToGrid w:val="0"/>
              <w:spacing w:line="400" w:lineRule="atLeast"/>
              <w:ind w:leftChars="10" w:left="24" w:firstLineChars="200" w:firstLine="560"/>
              <w:jc w:val="both"/>
              <w:rPr>
                <w:rFonts w:ascii="標楷體" w:eastAsia="標楷體" w:hAnsi="標楷體"/>
                <w:sz w:val="28"/>
                <w:szCs w:val="28"/>
              </w:rPr>
            </w:pPr>
            <w:r w:rsidRPr="005A7895">
              <w:rPr>
                <w:rFonts w:ascii="標楷體" w:eastAsia="標楷體" w:hAnsi="標楷體" w:cs="Arial" w:hint="eastAsia"/>
                <w:sz w:val="28"/>
                <w:szCs w:val="28"/>
              </w:rPr>
              <w:t>活動)</w:t>
            </w:r>
          </w:p>
          <w:p w:rsidR="00687EDB" w:rsidRPr="005A7895" w:rsidRDefault="00687EDB" w:rsidP="00687EDB">
            <w:pPr>
              <w:snapToGrid w:val="0"/>
              <w:spacing w:line="400" w:lineRule="atLeast"/>
              <w:ind w:leftChars="10" w:left="24"/>
              <w:jc w:val="both"/>
              <w:rPr>
                <w:rFonts w:ascii="標楷體" w:eastAsia="標楷體" w:hAnsi="標楷體" w:cs="Arial"/>
                <w:sz w:val="28"/>
                <w:szCs w:val="28"/>
              </w:rPr>
            </w:pPr>
            <w:r w:rsidRPr="005A7895">
              <w:rPr>
                <w:rFonts w:ascii="標楷體" w:eastAsia="標楷體" w:hAnsi="標楷體" w:hint="eastAsia"/>
                <w:sz w:val="28"/>
                <w:szCs w:val="28"/>
              </w:rPr>
              <w:t>6.</w:t>
            </w:r>
            <w:r w:rsidR="00C04DDB" w:rsidRPr="005A7895">
              <w:rPr>
                <w:rFonts w:ascii="標楷體" w:eastAsia="標楷體" w:hAnsi="標楷體"/>
                <w:sz w:val="28"/>
                <w:szCs w:val="28"/>
              </w:rPr>
              <w:t>愛</w:t>
            </w:r>
            <w:r w:rsidR="00C04DDB" w:rsidRPr="005A7895">
              <w:rPr>
                <w:rFonts w:ascii="標楷體" w:eastAsia="標楷體" w:hAnsi="標楷體" w:hint="eastAsia"/>
                <w:sz w:val="28"/>
                <w:szCs w:val="28"/>
              </w:rPr>
              <w:t>之旅-保險套觀光工廠參訪</w:t>
            </w:r>
          </w:p>
        </w:tc>
      </w:tr>
    </w:tbl>
    <w:p w:rsidR="00C27CBC" w:rsidRPr="0027417B" w:rsidRDefault="00C27CBC" w:rsidP="00224EDB">
      <w:pPr>
        <w:snapToGrid w:val="0"/>
        <w:spacing w:line="400" w:lineRule="atLeast"/>
        <w:rPr>
          <w:rFonts w:ascii="標楷體" w:eastAsia="標楷體" w:hAnsi="標楷體" w:cs="Arial"/>
          <w:sz w:val="28"/>
          <w:szCs w:val="28"/>
        </w:rPr>
      </w:pPr>
    </w:p>
    <w:p w:rsidR="00ED0B25" w:rsidRPr="0027417B" w:rsidRDefault="00224EDB" w:rsidP="00520926">
      <w:pPr>
        <w:snapToGrid w:val="0"/>
        <w:spacing w:line="400" w:lineRule="atLeast"/>
        <w:ind w:leftChars="472" w:left="1133"/>
        <w:rPr>
          <w:rFonts w:ascii="標楷體" w:eastAsia="標楷體" w:hAnsi="標楷體" w:cs="Arial"/>
          <w:sz w:val="28"/>
          <w:szCs w:val="28"/>
        </w:rPr>
      </w:pPr>
      <w:r w:rsidRPr="0027417B">
        <w:rPr>
          <w:rFonts w:ascii="標楷體" w:eastAsia="標楷體" w:hAnsi="標楷體" w:cs="Arial" w:hint="eastAsia"/>
          <w:sz w:val="28"/>
          <w:szCs w:val="28"/>
        </w:rPr>
        <w:t>2.</w:t>
      </w:r>
      <w:r w:rsidR="00C27CBC" w:rsidRPr="0027417B">
        <w:rPr>
          <w:rFonts w:ascii="標楷體" w:eastAsia="標楷體" w:hAnsi="標楷體" w:cs="Arial" w:hint="eastAsia"/>
          <w:sz w:val="28"/>
          <w:szCs w:val="28"/>
        </w:rPr>
        <w:t>計劃期間/目標/具體措施/</w:t>
      </w:r>
      <w:r w:rsidR="007F1FA7" w:rsidRPr="0027417B">
        <w:rPr>
          <w:rFonts w:ascii="標楷體" w:eastAsia="標楷體" w:hAnsi="標楷體" w:cs="Arial" w:hint="eastAsia"/>
          <w:sz w:val="28"/>
          <w:szCs w:val="28"/>
        </w:rPr>
        <w:t>概算金額</w:t>
      </w:r>
      <w:r w:rsidR="00C27CBC" w:rsidRPr="0027417B">
        <w:rPr>
          <w:rFonts w:ascii="標楷體" w:eastAsia="標楷體" w:hAnsi="標楷體" w:cs="Arial" w:hint="eastAsia"/>
          <w:sz w:val="28"/>
          <w:szCs w:val="28"/>
        </w:rPr>
        <w:t>如下表：</w:t>
      </w:r>
    </w:p>
    <w:tbl>
      <w:tblPr>
        <w:tblStyle w:val="a5"/>
        <w:tblW w:w="4285" w:type="pct"/>
        <w:tblInd w:w="1423" w:type="dxa"/>
        <w:tblCellMar>
          <w:left w:w="0" w:type="dxa"/>
          <w:right w:w="0" w:type="dxa"/>
        </w:tblCellMar>
        <w:tblLook w:val="04A0" w:firstRow="1" w:lastRow="0" w:firstColumn="1" w:lastColumn="0" w:noHBand="0" w:noVBand="1"/>
      </w:tblPr>
      <w:tblGrid>
        <w:gridCol w:w="848"/>
        <w:gridCol w:w="1893"/>
        <w:gridCol w:w="285"/>
        <w:gridCol w:w="3662"/>
        <w:gridCol w:w="1563"/>
      </w:tblGrid>
      <w:tr w:rsidR="0027417B" w:rsidRPr="0027417B" w:rsidTr="00520926">
        <w:trPr>
          <w:trHeight w:val="394"/>
        </w:trPr>
        <w:tc>
          <w:tcPr>
            <w:tcW w:w="514" w:type="pct"/>
            <w:shd w:val="clear" w:color="auto" w:fill="FBD4B4" w:themeFill="accent6" w:themeFillTint="66"/>
            <w:vAlign w:val="center"/>
          </w:tcPr>
          <w:p w:rsidR="00B53CF7"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計畫</w:t>
            </w:r>
          </w:p>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期間</w:t>
            </w:r>
          </w:p>
        </w:tc>
        <w:tc>
          <w:tcPr>
            <w:tcW w:w="1147" w:type="pct"/>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計畫目標</w:t>
            </w:r>
          </w:p>
        </w:tc>
        <w:tc>
          <w:tcPr>
            <w:tcW w:w="2392" w:type="pct"/>
            <w:gridSpan w:val="2"/>
            <w:tcBorders>
              <w:bottom w:val="single" w:sz="4" w:space="0" w:color="auto"/>
            </w:tcBorders>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具體措施</w:t>
            </w:r>
          </w:p>
        </w:tc>
        <w:tc>
          <w:tcPr>
            <w:tcW w:w="947" w:type="pct"/>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概算金額</w:t>
            </w:r>
          </w:p>
        </w:tc>
      </w:tr>
      <w:tr w:rsidR="00747D7C" w:rsidRPr="00B5078D" w:rsidTr="00685602">
        <w:trPr>
          <w:trHeight w:val="572"/>
        </w:trPr>
        <w:tc>
          <w:tcPr>
            <w:tcW w:w="514" w:type="pct"/>
            <w:vMerge w:val="restart"/>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sz w:val="28"/>
                <w:szCs w:val="28"/>
              </w:rPr>
              <w:t>第一年</w:t>
            </w:r>
          </w:p>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sz w:val="28"/>
                <w:szCs w:val="28"/>
              </w:rPr>
              <w:t>（近</w:t>
            </w:r>
            <w:r w:rsidRPr="00B5078D">
              <w:rPr>
                <w:rFonts w:ascii="標楷體" w:eastAsia="標楷體" w:hAnsi="標楷體" w:cs="Times New Roman"/>
                <w:sz w:val="28"/>
                <w:szCs w:val="28"/>
              </w:rPr>
              <w:lastRenderedPageBreak/>
              <w:t>程目標）</w:t>
            </w:r>
          </w:p>
        </w:tc>
        <w:tc>
          <w:tcPr>
            <w:tcW w:w="1147" w:type="pct"/>
            <w:vMerge w:val="restart"/>
            <w:shd w:val="clear" w:color="auto" w:fill="C6D9F1" w:themeFill="text2" w:themeFillTint="33"/>
            <w:vAlign w:val="center"/>
          </w:tcPr>
          <w:p w:rsidR="00747D7C" w:rsidRPr="00B5078D" w:rsidRDefault="00747D7C" w:rsidP="00747D7C">
            <w:pPr>
              <w:snapToGrid w:val="0"/>
              <w:spacing w:line="0" w:lineRule="atLeast"/>
              <w:jc w:val="both"/>
              <w:rPr>
                <w:rFonts w:ascii="Times New Roman" w:eastAsia="標楷體" w:hAnsi="Times New Roman"/>
                <w:sz w:val="28"/>
                <w:szCs w:val="28"/>
              </w:rPr>
            </w:pPr>
            <w:r w:rsidRPr="00B5078D">
              <w:rPr>
                <w:rFonts w:ascii="Times New Roman" w:eastAsia="標楷體" w:hAnsi="Times New Roman" w:hint="eastAsia"/>
                <w:sz w:val="28"/>
                <w:szCs w:val="28"/>
              </w:rPr>
              <w:lastRenderedPageBreak/>
              <w:t>【認識關係】</w:t>
            </w:r>
          </w:p>
          <w:p w:rsidR="00747D7C" w:rsidRPr="00B5078D" w:rsidRDefault="00747D7C" w:rsidP="00747D7C">
            <w:pPr>
              <w:snapToGrid w:val="0"/>
              <w:spacing w:line="400" w:lineRule="atLeast"/>
              <w:rPr>
                <w:rFonts w:ascii="標楷體" w:eastAsia="標楷體" w:hAnsi="標楷體" w:cs="Times New Roman"/>
                <w:sz w:val="28"/>
                <w:szCs w:val="28"/>
              </w:rPr>
            </w:pPr>
            <w:r w:rsidRPr="00685602">
              <w:rPr>
                <w:rFonts w:ascii="標楷體" w:eastAsia="標楷體" w:hAnsi="標楷體" w:hint="eastAsia"/>
                <w:sz w:val="28"/>
                <w:szCs w:val="28"/>
                <w:shd w:val="clear" w:color="auto" w:fill="C6D9F1" w:themeFill="text2" w:themeFillTint="33"/>
              </w:rPr>
              <w:t>透過學習認識人際互動的內</w:t>
            </w:r>
            <w:r w:rsidRPr="00685602">
              <w:rPr>
                <w:rFonts w:ascii="標楷體" w:eastAsia="標楷體" w:hAnsi="標楷體" w:hint="eastAsia"/>
                <w:sz w:val="28"/>
                <w:szCs w:val="28"/>
                <w:shd w:val="clear" w:color="auto" w:fill="C6D9F1" w:themeFill="text2" w:themeFillTint="33"/>
              </w:rPr>
              <w:lastRenderedPageBreak/>
              <w:t>涵，促進人際關係與心理健康一起成長</w:t>
            </w:r>
          </w:p>
        </w:tc>
        <w:tc>
          <w:tcPr>
            <w:tcW w:w="173" w:type="pct"/>
            <w:tcBorders>
              <w:right w:val="nil"/>
            </w:tcBorders>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lastRenderedPageBreak/>
              <w:t>01</w:t>
            </w:r>
          </w:p>
        </w:tc>
        <w:tc>
          <w:tcPr>
            <w:tcW w:w="2219" w:type="pct"/>
            <w:tcBorders>
              <w:left w:val="nil"/>
            </w:tcBorders>
            <w:shd w:val="clear" w:color="auto" w:fill="C6D9F1" w:themeFill="text2" w:themeFillTint="33"/>
            <w:vAlign w:val="center"/>
          </w:tcPr>
          <w:p w:rsidR="00747D7C" w:rsidRPr="00B5078D" w:rsidRDefault="00747D7C" w:rsidP="005E6257">
            <w:pPr>
              <w:snapToGrid w:val="0"/>
              <w:spacing w:line="0" w:lineRule="atLeast"/>
              <w:ind w:leftChars="16" w:left="38" w:firstLine="2"/>
              <w:rPr>
                <w:rFonts w:ascii="Times New Roman" w:eastAsia="標楷體" w:hAnsi="Times New Roman"/>
                <w:sz w:val="28"/>
                <w:szCs w:val="28"/>
              </w:rPr>
            </w:pPr>
            <w:r w:rsidRPr="00B5078D">
              <w:rPr>
                <w:rFonts w:ascii="Times New Roman" w:eastAsia="標楷體" w:hAnsi="Times New Roman" w:hint="eastAsia"/>
                <w:sz w:val="28"/>
                <w:szCs w:val="28"/>
              </w:rPr>
              <w:t>「人際關係事務所」關係探索系列活動</w:t>
            </w:r>
            <w:r w:rsidRPr="00B5078D">
              <w:rPr>
                <w:rFonts w:ascii="Times New Roman" w:eastAsia="標楷體" w:hAnsi="Times New Roman" w:hint="eastAsia"/>
                <w:sz w:val="28"/>
                <w:szCs w:val="28"/>
              </w:rPr>
              <w:t>(</w:t>
            </w:r>
            <w:r w:rsidRPr="00B5078D">
              <w:rPr>
                <w:rFonts w:ascii="Times New Roman" w:eastAsia="標楷體" w:hAnsi="Times New Roman" w:hint="eastAsia"/>
                <w:sz w:val="28"/>
                <w:szCs w:val="28"/>
              </w:rPr>
              <w:t>辦理</w:t>
            </w:r>
            <w:r w:rsidR="005E6257">
              <w:rPr>
                <w:rFonts w:ascii="Times New Roman" w:eastAsia="標楷體" w:hAnsi="Times New Roman"/>
                <w:sz w:val="28"/>
                <w:szCs w:val="28"/>
              </w:rPr>
              <w:t>3</w:t>
            </w:r>
            <w:r w:rsidRPr="00B5078D">
              <w:rPr>
                <w:rFonts w:ascii="Times New Roman" w:eastAsia="標楷體" w:hAnsi="Times New Roman" w:hint="eastAsia"/>
                <w:sz w:val="28"/>
                <w:szCs w:val="28"/>
              </w:rPr>
              <w:t>場</w:t>
            </w:r>
            <w:r w:rsidRPr="00B5078D">
              <w:rPr>
                <w:rFonts w:ascii="Times New Roman" w:eastAsia="標楷體" w:hAnsi="Times New Roman" w:hint="eastAsia"/>
                <w:sz w:val="28"/>
                <w:szCs w:val="28"/>
              </w:rPr>
              <w:t>)</w:t>
            </w:r>
          </w:p>
        </w:tc>
        <w:tc>
          <w:tcPr>
            <w:tcW w:w="947" w:type="pct"/>
            <w:shd w:val="clear" w:color="auto" w:fill="C6D9F1" w:themeFill="text2" w:themeFillTint="33"/>
            <w:vAlign w:val="center"/>
          </w:tcPr>
          <w:p w:rsidR="00747D7C" w:rsidRPr="00B5078D" w:rsidRDefault="005E6257" w:rsidP="005E6257">
            <w:pPr>
              <w:snapToGrid w:val="0"/>
              <w:spacing w:line="0" w:lineRule="atLeast"/>
              <w:jc w:val="center"/>
              <w:rPr>
                <w:rFonts w:ascii="Times New Roman" w:eastAsia="標楷體" w:hAnsi="Times New Roman"/>
                <w:sz w:val="28"/>
                <w:szCs w:val="28"/>
              </w:rPr>
            </w:pPr>
            <w:r>
              <w:rPr>
                <w:rFonts w:ascii="Times New Roman" w:eastAsia="標楷體" w:hAnsi="Times New Roman"/>
                <w:sz w:val="28"/>
                <w:szCs w:val="28"/>
              </w:rPr>
              <w:t>29,858</w:t>
            </w:r>
          </w:p>
        </w:tc>
      </w:tr>
      <w:tr w:rsidR="00747D7C" w:rsidRPr="00B5078D" w:rsidTr="00685602">
        <w:trPr>
          <w:trHeight w:val="572"/>
        </w:trPr>
        <w:tc>
          <w:tcPr>
            <w:tcW w:w="514" w:type="pct"/>
            <w:vMerge/>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C6D9F1" w:themeFill="text2" w:themeFillTint="33"/>
            <w:vAlign w:val="center"/>
          </w:tcPr>
          <w:p w:rsidR="00747D7C" w:rsidRPr="00B5078D" w:rsidRDefault="00747D7C" w:rsidP="00747D7C">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02</w:t>
            </w:r>
          </w:p>
        </w:tc>
        <w:tc>
          <w:tcPr>
            <w:tcW w:w="2219" w:type="pct"/>
            <w:tcBorders>
              <w:left w:val="nil"/>
            </w:tcBorders>
            <w:shd w:val="clear" w:color="auto" w:fill="C6D9F1" w:themeFill="text2" w:themeFillTint="33"/>
            <w:vAlign w:val="center"/>
          </w:tcPr>
          <w:p w:rsidR="00747D7C" w:rsidRPr="00B5078D" w:rsidRDefault="00747D7C" w:rsidP="00747D7C">
            <w:pPr>
              <w:snapToGrid w:val="0"/>
              <w:spacing w:line="0" w:lineRule="atLeast"/>
              <w:ind w:leftChars="16" w:left="38" w:firstLine="2"/>
              <w:rPr>
                <w:rFonts w:ascii="Times New Roman" w:eastAsia="標楷體" w:hAnsi="Times New Roman"/>
                <w:sz w:val="28"/>
                <w:szCs w:val="28"/>
              </w:rPr>
            </w:pPr>
            <w:r w:rsidRPr="00B5078D">
              <w:rPr>
                <w:rFonts w:ascii="Times New Roman" w:eastAsia="標楷體" w:hAnsi="Times New Roman" w:hint="eastAsia"/>
                <w:sz w:val="28"/>
                <w:szCs w:val="28"/>
              </w:rPr>
              <w:t>新生入學輔導情感教育宣導</w:t>
            </w:r>
          </w:p>
        </w:tc>
        <w:tc>
          <w:tcPr>
            <w:tcW w:w="947" w:type="pct"/>
            <w:shd w:val="clear" w:color="auto" w:fill="C6D9F1" w:themeFill="text2" w:themeFillTint="33"/>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sz w:val="28"/>
                <w:szCs w:val="28"/>
              </w:rPr>
              <w:t>60,000</w:t>
            </w:r>
          </w:p>
        </w:tc>
      </w:tr>
      <w:tr w:rsidR="00747D7C" w:rsidRPr="00B5078D" w:rsidTr="00685602">
        <w:trPr>
          <w:trHeight w:val="572"/>
        </w:trPr>
        <w:tc>
          <w:tcPr>
            <w:tcW w:w="514" w:type="pct"/>
            <w:vMerge/>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C6D9F1" w:themeFill="text2" w:themeFillTint="33"/>
            <w:vAlign w:val="center"/>
          </w:tcPr>
          <w:p w:rsidR="00747D7C" w:rsidRPr="00B5078D" w:rsidRDefault="00747D7C" w:rsidP="00747D7C">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03</w:t>
            </w:r>
          </w:p>
        </w:tc>
        <w:tc>
          <w:tcPr>
            <w:tcW w:w="2219" w:type="pct"/>
            <w:tcBorders>
              <w:left w:val="nil"/>
            </w:tcBorders>
            <w:shd w:val="clear" w:color="auto" w:fill="C6D9F1" w:themeFill="text2" w:themeFillTint="33"/>
            <w:vAlign w:val="center"/>
          </w:tcPr>
          <w:p w:rsidR="00747D7C" w:rsidRPr="00B5078D" w:rsidRDefault="00747D7C" w:rsidP="00747D7C">
            <w:pPr>
              <w:snapToGrid w:val="0"/>
              <w:spacing w:line="0" w:lineRule="atLeast"/>
              <w:ind w:leftChars="16" w:left="38" w:firstLine="2"/>
              <w:rPr>
                <w:rFonts w:ascii="Times New Roman" w:eastAsia="標楷體" w:hAnsi="Times New Roman"/>
                <w:sz w:val="28"/>
                <w:szCs w:val="28"/>
              </w:rPr>
            </w:pPr>
            <w:r w:rsidRPr="00B5078D">
              <w:rPr>
                <w:rFonts w:ascii="標楷體" w:eastAsia="標楷體" w:hAnsi="標楷體" w:cs="Arial" w:hint="eastAsia"/>
                <w:sz w:val="28"/>
                <w:szCs w:val="28"/>
              </w:rPr>
              <w:t>【把夢想當成你的名片】專題講座(</w:t>
            </w:r>
            <w:r w:rsidRPr="00B5078D">
              <w:rPr>
                <w:rFonts w:ascii="Times New Roman" w:eastAsia="標楷體" w:hAnsi="Times New Roman"/>
                <w:sz w:val="28"/>
                <w:szCs w:val="28"/>
              </w:rPr>
              <w:t>2</w:t>
            </w:r>
            <w:r w:rsidRPr="00B5078D">
              <w:rPr>
                <w:rFonts w:ascii="標楷體" w:eastAsia="標楷體" w:hAnsi="標楷體" w:cs="Arial" w:hint="eastAsia"/>
                <w:sz w:val="28"/>
                <w:szCs w:val="28"/>
              </w:rPr>
              <w:t>場)</w:t>
            </w:r>
          </w:p>
        </w:tc>
        <w:tc>
          <w:tcPr>
            <w:tcW w:w="947" w:type="pct"/>
            <w:shd w:val="clear" w:color="auto" w:fill="C6D9F1" w:themeFill="text2" w:themeFillTint="33"/>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sz w:val="28"/>
                <w:szCs w:val="28"/>
              </w:rPr>
              <w:t>25,000</w:t>
            </w:r>
          </w:p>
        </w:tc>
      </w:tr>
      <w:tr w:rsidR="00747D7C" w:rsidRPr="00B5078D" w:rsidTr="00685602">
        <w:trPr>
          <w:trHeight w:val="572"/>
        </w:trPr>
        <w:tc>
          <w:tcPr>
            <w:tcW w:w="514" w:type="pct"/>
            <w:vMerge/>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C6D9F1" w:themeFill="text2" w:themeFillTint="33"/>
            <w:vAlign w:val="center"/>
          </w:tcPr>
          <w:p w:rsidR="00747D7C" w:rsidRPr="00B5078D" w:rsidRDefault="00747D7C" w:rsidP="00747D7C">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sz w:val="28"/>
                <w:szCs w:val="28"/>
              </w:rPr>
              <w:t>0</w:t>
            </w:r>
            <w:r w:rsidRPr="00B5078D">
              <w:rPr>
                <w:rFonts w:ascii="標楷體" w:eastAsia="標楷體" w:hAnsi="標楷體" w:cs="Times New Roman" w:hint="eastAsia"/>
                <w:sz w:val="28"/>
                <w:szCs w:val="28"/>
              </w:rPr>
              <w:t>4</w:t>
            </w:r>
          </w:p>
        </w:tc>
        <w:tc>
          <w:tcPr>
            <w:tcW w:w="2219" w:type="pct"/>
            <w:tcBorders>
              <w:left w:val="nil"/>
            </w:tcBorders>
            <w:shd w:val="clear" w:color="auto" w:fill="C6D9F1" w:themeFill="text2" w:themeFillTint="33"/>
            <w:vAlign w:val="center"/>
          </w:tcPr>
          <w:p w:rsidR="00747D7C" w:rsidRPr="00B5078D" w:rsidRDefault="00747D7C" w:rsidP="00747D7C">
            <w:pPr>
              <w:snapToGrid w:val="0"/>
              <w:spacing w:line="0" w:lineRule="atLeast"/>
              <w:ind w:firstLineChars="16" w:firstLine="45"/>
              <w:rPr>
                <w:rFonts w:ascii="Times New Roman" w:eastAsia="標楷體" w:hAnsi="Times New Roman"/>
                <w:sz w:val="28"/>
                <w:szCs w:val="28"/>
              </w:rPr>
            </w:pPr>
            <w:r w:rsidRPr="00B5078D">
              <w:rPr>
                <w:rFonts w:ascii="Times New Roman" w:eastAsia="標楷體" w:hAnsi="Times New Roman" w:hint="eastAsia"/>
                <w:sz w:val="28"/>
                <w:szCs w:val="28"/>
              </w:rPr>
              <w:t>【愛、分享，服務成果分享會】預計</w:t>
            </w:r>
            <w:r w:rsidRPr="00B5078D">
              <w:rPr>
                <w:rFonts w:ascii="Times New Roman" w:eastAsia="標楷體" w:hAnsi="Times New Roman" w:hint="eastAsia"/>
                <w:sz w:val="28"/>
                <w:szCs w:val="28"/>
              </w:rPr>
              <w:t>2</w:t>
            </w:r>
            <w:r w:rsidRPr="00B5078D">
              <w:rPr>
                <w:rFonts w:ascii="Times New Roman" w:eastAsia="標楷體" w:hAnsi="Times New Roman" w:hint="eastAsia"/>
                <w:sz w:val="28"/>
                <w:szCs w:val="28"/>
              </w:rPr>
              <w:t>場次</w:t>
            </w:r>
          </w:p>
        </w:tc>
        <w:tc>
          <w:tcPr>
            <w:tcW w:w="947" w:type="pct"/>
            <w:shd w:val="clear" w:color="auto" w:fill="C6D9F1" w:themeFill="text2" w:themeFillTint="33"/>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sz w:val="28"/>
                <w:szCs w:val="28"/>
              </w:rPr>
              <w:t>30,000</w:t>
            </w:r>
          </w:p>
        </w:tc>
      </w:tr>
      <w:tr w:rsidR="00747D7C" w:rsidRPr="00B5078D" w:rsidTr="00685602">
        <w:trPr>
          <w:trHeight w:val="572"/>
        </w:trPr>
        <w:tc>
          <w:tcPr>
            <w:tcW w:w="514" w:type="pct"/>
            <w:vMerge/>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C6D9F1" w:themeFill="text2" w:themeFillTint="33"/>
            <w:vAlign w:val="center"/>
          </w:tcPr>
          <w:p w:rsidR="00747D7C" w:rsidRPr="00B5078D" w:rsidRDefault="00747D7C" w:rsidP="00747D7C">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05</w:t>
            </w:r>
          </w:p>
        </w:tc>
        <w:tc>
          <w:tcPr>
            <w:tcW w:w="2219" w:type="pct"/>
            <w:tcBorders>
              <w:left w:val="nil"/>
            </w:tcBorders>
            <w:shd w:val="clear" w:color="auto" w:fill="C6D9F1" w:themeFill="text2" w:themeFillTint="33"/>
            <w:vAlign w:val="center"/>
          </w:tcPr>
          <w:p w:rsidR="00747D7C" w:rsidRPr="00B5078D" w:rsidRDefault="00747D7C" w:rsidP="00747D7C">
            <w:pPr>
              <w:snapToGrid w:val="0"/>
              <w:spacing w:line="0" w:lineRule="atLeast"/>
              <w:ind w:leftChars="16" w:left="38" w:firstLine="2"/>
              <w:rPr>
                <w:rFonts w:ascii="Times New Roman" w:eastAsia="標楷體" w:hAnsi="Times New Roman"/>
                <w:sz w:val="28"/>
                <w:szCs w:val="28"/>
              </w:rPr>
            </w:pPr>
            <w:r w:rsidRPr="00B5078D">
              <w:rPr>
                <w:rFonts w:ascii="Times New Roman" w:eastAsia="標楷體" w:hAnsi="Times New Roman" w:hint="eastAsia"/>
                <w:sz w:val="28"/>
                <w:szCs w:val="28"/>
              </w:rPr>
              <w:t>「</w:t>
            </w:r>
            <w:proofErr w:type="gramStart"/>
            <w:r w:rsidRPr="00B5078D">
              <w:rPr>
                <w:rFonts w:ascii="Times New Roman" w:eastAsia="標楷體" w:hAnsi="Times New Roman" w:hint="eastAsia"/>
                <w:sz w:val="28"/>
                <w:szCs w:val="28"/>
              </w:rPr>
              <w:t>職視自我</w:t>
            </w:r>
            <w:proofErr w:type="gramEnd"/>
            <w:r w:rsidRPr="00B5078D">
              <w:rPr>
                <w:rFonts w:ascii="Times New Roman" w:eastAsia="標楷體" w:hAnsi="Times New Roman" w:hint="eastAsia"/>
                <w:sz w:val="28"/>
                <w:szCs w:val="28"/>
              </w:rPr>
              <w:t>」職</w:t>
            </w:r>
            <w:proofErr w:type="gramStart"/>
            <w:r w:rsidRPr="00B5078D">
              <w:rPr>
                <w:rFonts w:ascii="Times New Roman" w:eastAsia="標楷體" w:hAnsi="Times New Roman" w:hint="eastAsia"/>
                <w:sz w:val="28"/>
                <w:szCs w:val="28"/>
              </w:rPr>
              <w:t>涯</w:t>
            </w:r>
            <w:proofErr w:type="gramEnd"/>
            <w:r w:rsidRPr="00B5078D">
              <w:rPr>
                <w:rFonts w:ascii="Times New Roman" w:eastAsia="標楷體" w:hAnsi="Times New Roman" w:hint="eastAsia"/>
                <w:sz w:val="28"/>
                <w:szCs w:val="28"/>
              </w:rPr>
              <w:t>探索系列活動辦理</w:t>
            </w:r>
            <w:r w:rsidRPr="00B5078D">
              <w:rPr>
                <w:rFonts w:ascii="Times New Roman" w:eastAsia="標楷體" w:hAnsi="Times New Roman" w:hint="eastAsia"/>
                <w:sz w:val="28"/>
                <w:szCs w:val="28"/>
              </w:rPr>
              <w:t>2</w:t>
            </w:r>
            <w:r w:rsidRPr="00B5078D">
              <w:rPr>
                <w:rFonts w:ascii="Times New Roman" w:eastAsia="標楷體" w:hAnsi="Times New Roman" w:hint="eastAsia"/>
                <w:sz w:val="28"/>
                <w:szCs w:val="28"/>
              </w:rPr>
              <w:t>場工作坊</w:t>
            </w:r>
            <w:r w:rsidRPr="00B5078D">
              <w:rPr>
                <w:rFonts w:ascii="Times New Roman" w:eastAsia="標楷體" w:hAnsi="Times New Roman" w:hint="eastAsia"/>
                <w:sz w:val="28"/>
                <w:szCs w:val="28"/>
              </w:rPr>
              <w:t xml:space="preserve"> </w:t>
            </w:r>
          </w:p>
        </w:tc>
        <w:tc>
          <w:tcPr>
            <w:tcW w:w="947" w:type="pct"/>
            <w:shd w:val="clear" w:color="auto" w:fill="C6D9F1" w:themeFill="text2" w:themeFillTint="33"/>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hint="eastAsia"/>
                <w:sz w:val="28"/>
                <w:szCs w:val="28"/>
              </w:rPr>
              <w:t>29</w:t>
            </w:r>
            <w:r w:rsidRPr="00B5078D">
              <w:rPr>
                <w:rFonts w:ascii="Times New Roman" w:eastAsia="標楷體" w:hAnsi="Times New Roman"/>
                <w:sz w:val="28"/>
                <w:szCs w:val="28"/>
              </w:rPr>
              <w:t>,000</w:t>
            </w:r>
          </w:p>
        </w:tc>
      </w:tr>
      <w:tr w:rsidR="00747D7C" w:rsidRPr="00B5078D" w:rsidTr="00685602">
        <w:trPr>
          <w:trHeight w:val="572"/>
        </w:trPr>
        <w:tc>
          <w:tcPr>
            <w:tcW w:w="514" w:type="pct"/>
            <w:vMerge/>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C6D9F1" w:themeFill="text2" w:themeFillTint="33"/>
            <w:vAlign w:val="center"/>
          </w:tcPr>
          <w:p w:rsidR="00747D7C" w:rsidRPr="00B5078D" w:rsidRDefault="00747D7C" w:rsidP="00747D7C">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C6D9F1" w:themeFill="text2" w:themeFillTint="33"/>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06</w:t>
            </w:r>
          </w:p>
        </w:tc>
        <w:tc>
          <w:tcPr>
            <w:tcW w:w="2219" w:type="pct"/>
            <w:tcBorders>
              <w:left w:val="nil"/>
            </w:tcBorders>
            <w:shd w:val="clear" w:color="auto" w:fill="C6D9F1" w:themeFill="text2" w:themeFillTint="33"/>
            <w:vAlign w:val="center"/>
          </w:tcPr>
          <w:p w:rsidR="00747D7C" w:rsidRPr="00B5078D" w:rsidRDefault="00747D7C" w:rsidP="00747D7C">
            <w:pPr>
              <w:snapToGrid w:val="0"/>
              <w:spacing w:line="0" w:lineRule="atLeast"/>
              <w:ind w:firstLineChars="16" w:firstLine="45"/>
              <w:rPr>
                <w:rFonts w:ascii="標楷體" w:eastAsia="標楷體" w:hAnsi="標楷體"/>
                <w:sz w:val="28"/>
                <w:szCs w:val="28"/>
              </w:rPr>
            </w:pPr>
            <w:r w:rsidRPr="00B5078D">
              <w:rPr>
                <w:rFonts w:ascii="標楷體" w:eastAsia="標楷體" w:hAnsi="標楷體"/>
                <w:sz w:val="28"/>
                <w:szCs w:val="28"/>
              </w:rPr>
              <w:t>愛</w:t>
            </w:r>
            <w:r w:rsidRPr="00B5078D">
              <w:rPr>
                <w:rFonts w:ascii="標楷體" w:eastAsia="標楷體" w:hAnsi="標楷體" w:hint="eastAsia"/>
                <w:sz w:val="28"/>
                <w:szCs w:val="28"/>
              </w:rPr>
              <w:t>己愛防護有獎徵答</w:t>
            </w:r>
            <w:r w:rsidRPr="00B5078D">
              <w:rPr>
                <w:rFonts w:ascii="標楷體" w:eastAsia="標楷體" w:hAnsi="標楷體"/>
                <w:sz w:val="28"/>
                <w:szCs w:val="28"/>
              </w:rPr>
              <w:t>活動</w:t>
            </w:r>
          </w:p>
        </w:tc>
        <w:tc>
          <w:tcPr>
            <w:tcW w:w="947" w:type="pct"/>
            <w:shd w:val="clear" w:color="auto" w:fill="C6D9F1" w:themeFill="text2" w:themeFillTint="33"/>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hint="eastAsia"/>
                <w:sz w:val="28"/>
                <w:szCs w:val="28"/>
              </w:rPr>
              <w:t>2</w:t>
            </w:r>
            <w:r w:rsidRPr="00B5078D">
              <w:rPr>
                <w:rFonts w:ascii="Times New Roman" w:eastAsia="標楷體" w:hAnsi="Times New Roman"/>
                <w:sz w:val="28"/>
                <w:szCs w:val="28"/>
              </w:rPr>
              <w:t>0,000</w:t>
            </w:r>
          </w:p>
        </w:tc>
      </w:tr>
      <w:tr w:rsidR="0027417B" w:rsidRPr="00B5078D" w:rsidTr="00685602">
        <w:trPr>
          <w:trHeight w:val="864"/>
        </w:trPr>
        <w:tc>
          <w:tcPr>
            <w:tcW w:w="1661" w:type="pct"/>
            <w:gridSpan w:val="2"/>
            <w:shd w:val="clear" w:color="auto" w:fill="C6D9F1" w:themeFill="text2" w:themeFillTint="33"/>
            <w:vAlign w:val="center"/>
          </w:tcPr>
          <w:p w:rsidR="00304270" w:rsidRPr="00B5078D" w:rsidRDefault="00304270" w:rsidP="00304270">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合   計</w:t>
            </w:r>
          </w:p>
        </w:tc>
        <w:tc>
          <w:tcPr>
            <w:tcW w:w="173" w:type="pct"/>
            <w:tcBorders>
              <w:right w:val="nil"/>
            </w:tcBorders>
            <w:shd w:val="clear" w:color="auto" w:fill="C6D9F1" w:themeFill="text2" w:themeFillTint="33"/>
            <w:vAlign w:val="center"/>
          </w:tcPr>
          <w:p w:rsidR="00304270" w:rsidRPr="00B5078D" w:rsidRDefault="00304270" w:rsidP="00ED0B25">
            <w:pPr>
              <w:snapToGrid w:val="0"/>
              <w:spacing w:line="400" w:lineRule="atLeast"/>
              <w:jc w:val="center"/>
              <w:rPr>
                <w:rFonts w:ascii="標楷體" w:eastAsia="標楷體" w:hAnsi="標楷體" w:cs="Times New Roman"/>
                <w:sz w:val="28"/>
                <w:szCs w:val="28"/>
              </w:rPr>
            </w:pPr>
          </w:p>
        </w:tc>
        <w:tc>
          <w:tcPr>
            <w:tcW w:w="2219" w:type="pct"/>
            <w:tcBorders>
              <w:left w:val="nil"/>
            </w:tcBorders>
            <w:shd w:val="clear" w:color="auto" w:fill="C6D9F1" w:themeFill="text2" w:themeFillTint="33"/>
            <w:vAlign w:val="center"/>
          </w:tcPr>
          <w:p w:rsidR="00304270" w:rsidRPr="00B5078D" w:rsidRDefault="00747D7C" w:rsidP="005E6257">
            <w:pPr>
              <w:adjustRightInd w:val="0"/>
              <w:spacing w:line="0" w:lineRule="atLeast"/>
              <w:jc w:val="both"/>
              <w:textAlignment w:val="baseline"/>
              <w:rPr>
                <w:rFonts w:ascii="標楷體" w:eastAsia="標楷體" w:hAnsi="標楷體" w:cs="Times New Roman"/>
                <w:szCs w:val="24"/>
              </w:rPr>
            </w:pPr>
            <w:r w:rsidRPr="00B5078D">
              <w:rPr>
                <w:rFonts w:ascii="Times New Roman" w:eastAsia="標楷體" w:hAnsi="Times New Roman"/>
                <w:szCs w:val="24"/>
              </w:rPr>
              <w:t>補助款</w:t>
            </w:r>
            <w:r w:rsidR="005E6257">
              <w:rPr>
                <w:rFonts w:ascii="Times New Roman" w:eastAsia="標楷體" w:hAnsi="Times New Roman"/>
                <w:szCs w:val="24"/>
              </w:rPr>
              <w:t>96,568</w:t>
            </w:r>
            <w:r w:rsidRPr="00B5078D">
              <w:rPr>
                <w:rFonts w:ascii="Times New Roman" w:eastAsia="標楷體" w:hAnsi="Times New Roman"/>
                <w:szCs w:val="24"/>
              </w:rPr>
              <w:t>配合款</w:t>
            </w:r>
            <w:r w:rsidR="005E6257">
              <w:rPr>
                <w:rFonts w:ascii="Times New Roman" w:eastAsia="標楷體" w:hAnsi="Times New Roman"/>
                <w:szCs w:val="24"/>
              </w:rPr>
              <w:t>97,290</w:t>
            </w:r>
          </w:p>
        </w:tc>
        <w:tc>
          <w:tcPr>
            <w:tcW w:w="947" w:type="pct"/>
            <w:shd w:val="clear" w:color="auto" w:fill="C6D9F1" w:themeFill="text2" w:themeFillTint="33"/>
            <w:vAlign w:val="center"/>
          </w:tcPr>
          <w:p w:rsidR="00304270" w:rsidRPr="00B5078D" w:rsidRDefault="005E6257" w:rsidP="007A129B">
            <w:pPr>
              <w:snapToGrid w:val="0"/>
              <w:spacing w:line="400" w:lineRule="atLeast"/>
              <w:jc w:val="center"/>
              <w:rPr>
                <w:rFonts w:ascii="標楷體" w:eastAsia="標楷體" w:hAnsi="標楷體" w:cs="Times New Roman"/>
                <w:sz w:val="28"/>
                <w:szCs w:val="28"/>
              </w:rPr>
            </w:pPr>
            <w:r>
              <w:rPr>
                <w:rFonts w:ascii="Times New Roman" w:eastAsia="標楷體" w:hAnsi="Times New Roman"/>
                <w:szCs w:val="24"/>
              </w:rPr>
              <w:t>193,858</w:t>
            </w:r>
          </w:p>
        </w:tc>
      </w:tr>
      <w:tr w:rsidR="00747D7C" w:rsidRPr="00B5078D" w:rsidTr="00366496">
        <w:trPr>
          <w:trHeight w:val="572"/>
        </w:trPr>
        <w:tc>
          <w:tcPr>
            <w:tcW w:w="514" w:type="pct"/>
            <w:vMerge w:val="restart"/>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sz w:val="28"/>
                <w:szCs w:val="28"/>
              </w:rPr>
              <w:t>第二年</w:t>
            </w:r>
          </w:p>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sz w:val="28"/>
                <w:szCs w:val="28"/>
              </w:rPr>
              <w:t>（中程目標）</w:t>
            </w:r>
          </w:p>
        </w:tc>
        <w:tc>
          <w:tcPr>
            <w:tcW w:w="1147" w:type="pct"/>
            <w:vMerge w:val="restart"/>
            <w:shd w:val="clear" w:color="auto" w:fill="auto"/>
            <w:vAlign w:val="center"/>
          </w:tcPr>
          <w:p w:rsidR="00747D7C" w:rsidRPr="00B5078D" w:rsidRDefault="00747D7C" w:rsidP="00747D7C">
            <w:pPr>
              <w:snapToGrid w:val="0"/>
              <w:spacing w:line="0" w:lineRule="atLeast"/>
              <w:jc w:val="both"/>
              <w:rPr>
                <w:rFonts w:ascii="Times New Roman" w:eastAsia="標楷體" w:hAnsi="Times New Roman"/>
                <w:sz w:val="28"/>
                <w:szCs w:val="28"/>
              </w:rPr>
            </w:pPr>
            <w:r w:rsidRPr="00B5078D">
              <w:rPr>
                <w:rFonts w:ascii="Times New Roman" w:eastAsia="標楷體" w:hAnsi="Times New Roman" w:hint="eastAsia"/>
                <w:sz w:val="28"/>
                <w:szCs w:val="28"/>
              </w:rPr>
              <w:t>【關係連結】</w:t>
            </w:r>
          </w:p>
          <w:p w:rsidR="00747D7C" w:rsidRPr="00B5078D" w:rsidRDefault="00747D7C" w:rsidP="00747D7C">
            <w:pPr>
              <w:snapToGrid w:val="0"/>
              <w:spacing w:line="0" w:lineRule="atLeast"/>
              <w:jc w:val="both"/>
              <w:rPr>
                <w:rFonts w:ascii="標楷體" w:eastAsia="標楷體" w:hAnsi="標楷體" w:cs="Times New Roman"/>
                <w:sz w:val="28"/>
                <w:szCs w:val="28"/>
              </w:rPr>
            </w:pPr>
            <w:r w:rsidRPr="00B5078D">
              <w:rPr>
                <w:rFonts w:ascii="Times New Roman" w:eastAsia="標楷體" w:hAnsi="Times New Roman" w:hint="eastAsia"/>
                <w:sz w:val="28"/>
                <w:szCs w:val="28"/>
              </w:rPr>
              <w:t>別人與我的關係</w:t>
            </w:r>
            <w:r w:rsidRPr="00B5078D">
              <w:rPr>
                <w:rFonts w:ascii="標楷體" w:eastAsia="標楷體" w:hAnsi="標楷體" w:hint="eastAsia"/>
                <w:sz w:val="28"/>
                <w:szCs w:val="28"/>
              </w:rPr>
              <w:t>，和生活周遭的家人、師長、同儕建立良好互動關係。</w:t>
            </w: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sz w:val="28"/>
                <w:szCs w:val="28"/>
              </w:rPr>
              <w:t>01</w:t>
            </w:r>
          </w:p>
        </w:tc>
        <w:tc>
          <w:tcPr>
            <w:tcW w:w="2219" w:type="pct"/>
            <w:tcBorders>
              <w:left w:val="nil"/>
            </w:tcBorders>
            <w:shd w:val="clear" w:color="auto" w:fill="auto"/>
            <w:vAlign w:val="center"/>
          </w:tcPr>
          <w:p w:rsidR="00747D7C" w:rsidRPr="00B5078D" w:rsidRDefault="00747D7C" w:rsidP="00747D7C">
            <w:pPr>
              <w:snapToGrid w:val="0"/>
              <w:spacing w:line="0" w:lineRule="atLeast"/>
              <w:ind w:leftChars="16" w:left="38" w:firstLine="2"/>
              <w:rPr>
                <w:rFonts w:ascii="Times New Roman" w:eastAsia="標楷體" w:hAnsi="Times New Roman"/>
                <w:sz w:val="28"/>
                <w:szCs w:val="28"/>
              </w:rPr>
            </w:pPr>
            <w:r w:rsidRPr="00B5078D">
              <w:rPr>
                <w:rFonts w:eastAsia="標楷體" w:hint="eastAsia"/>
                <w:sz w:val="28"/>
                <w:szCs w:val="28"/>
              </w:rPr>
              <w:t>「關係彩虹橋」人際橋樑系列活動</w:t>
            </w:r>
            <w:r w:rsidRPr="00B5078D">
              <w:rPr>
                <w:rFonts w:ascii="Times New Roman" w:eastAsia="標楷體" w:hAnsi="Times New Roman" w:hint="eastAsia"/>
                <w:sz w:val="28"/>
                <w:szCs w:val="28"/>
              </w:rPr>
              <w:t>(</w:t>
            </w:r>
            <w:r w:rsidRPr="00B5078D">
              <w:rPr>
                <w:rFonts w:ascii="Times New Roman" w:eastAsia="標楷體" w:hAnsi="Times New Roman" w:hint="eastAsia"/>
                <w:sz w:val="28"/>
                <w:szCs w:val="28"/>
              </w:rPr>
              <w:t>辦理</w:t>
            </w:r>
            <w:r w:rsidRPr="00B5078D">
              <w:rPr>
                <w:rFonts w:ascii="Times New Roman" w:eastAsia="標楷體" w:hAnsi="Times New Roman" w:hint="eastAsia"/>
                <w:sz w:val="28"/>
                <w:szCs w:val="28"/>
              </w:rPr>
              <w:t>4</w:t>
            </w:r>
            <w:r w:rsidRPr="00B5078D">
              <w:rPr>
                <w:rFonts w:ascii="Times New Roman" w:eastAsia="標楷體" w:hAnsi="Times New Roman" w:hint="eastAsia"/>
                <w:sz w:val="28"/>
                <w:szCs w:val="28"/>
              </w:rPr>
              <w:t>場</w:t>
            </w:r>
            <w:r w:rsidRPr="00B5078D">
              <w:rPr>
                <w:rFonts w:ascii="Times New Roman" w:eastAsia="標楷體" w:hAnsi="Times New Roman" w:hint="eastAsia"/>
                <w:sz w:val="28"/>
                <w:szCs w:val="28"/>
              </w:rPr>
              <w:t>)</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sz w:val="28"/>
                <w:szCs w:val="28"/>
              </w:rPr>
              <w:t>34,460</w:t>
            </w:r>
          </w:p>
        </w:tc>
      </w:tr>
      <w:tr w:rsidR="00747D7C" w:rsidRPr="00B5078D" w:rsidTr="00366496">
        <w:trPr>
          <w:trHeight w:val="572"/>
        </w:trPr>
        <w:tc>
          <w:tcPr>
            <w:tcW w:w="514" w:type="pct"/>
            <w:vMerge/>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747D7C" w:rsidRPr="00B5078D" w:rsidRDefault="00747D7C" w:rsidP="00747D7C">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02</w:t>
            </w:r>
          </w:p>
        </w:tc>
        <w:tc>
          <w:tcPr>
            <w:tcW w:w="2219" w:type="pct"/>
            <w:tcBorders>
              <w:left w:val="nil"/>
            </w:tcBorders>
            <w:shd w:val="clear" w:color="auto" w:fill="auto"/>
            <w:vAlign w:val="center"/>
          </w:tcPr>
          <w:p w:rsidR="00747D7C" w:rsidRPr="00B5078D" w:rsidRDefault="00747D7C" w:rsidP="00747D7C">
            <w:pPr>
              <w:snapToGrid w:val="0"/>
              <w:spacing w:line="0" w:lineRule="atLeast"/>
              <w:ind w:leftChars="16" w:left="38" w:firstLine="2"/>
              <w:rPr>
                <w:rFonts w:ascii="Times New Roman" w:eastAsia="標楷體" w:hAnsi="Times New Roman"/>
                <w:sz w:val="28"/>
                <w:szCs w:val="28"/>
              </w:rPr>
            </w:pPr>
            <w:r w:rsidRPr="00B5078D">
              <w:rPr>
                <w:rFonts w:ascii="Times New Roman" w:eastAsia="標楷體" w:hAnsi="Times New Roman" w:hint="eastAsia"/>
                <w:sz w:val="28"/>
                <w:szCs w:val="28"/>
              </w:rPr>
              <w:t>新生入學輔導情感教育宣導</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hint="eastAsia"/>
                <w:sz w:val="28"/>
                <w:szCs w:val="28"/>
              </w:rPr>
              <w:t>6</w:t>
            </w:r>
            <w:r w:rsidRPr="00B5078D">
              <w:rPr>
                <w:rFonts w:ascii="Times New Roman" w:eastAsia="標楷體" w:hAnsi="Times New Roman"/>
                <w:sz w:val="28"/>
                <w:szCs w:val="28"/>
              </w:rPr>
              <w:t>0,000</w:t>
            </w:r>
          </w:p>
        </w:tc>
      </w:tr>
      <w:tr w:rsidR="00747D7C" w:rsidRPr="00B5078D" w:rsidTr="00366496">
        <w:trPr>
          <w:trHeight w:val="572"/>
        </w:trPr>
        <w:tc>
          <w:tcPr>
            <w:tcW w:w="514" w:type="pct"/>
            <w:vMerge/>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747D7C" w:rsidRPr="00B5078D" w:rsidRDefault="00747D7C" w:rsidP="00747D7C">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03</w:t>
            </w:r>
          </w:p>
        </w:tc>
        <w:tc>
          <w:tcPr>
            <w:tcW w:w="2219" w:type="pct"/>
            <w:tcBorders>
              <w:left w:val="nil"/>
            </w:tcBorders>
            <w:shd w:val="clear" w:color="auto" w:fill="auto"/>
            <w:vAlign w:val="center"/>
          </w:tcPr>
          <w:p w:rsidR="00747D7C" w:rsidRPr="00B5078D" w:rsidRDefault="00747D7C" w:rsidP="00747D7C">
            <w:pPr>
              <w:snapToGrid w:val="0"/>
              <w:spacing w:line="0" w:lineRule="atLeast"/>
              <w:ind w:leftChars="16" w:left="38" w:firstLine="2"/>
              <w:rPr>
                <w:rFonts w:ascii="Times New Roman" w:eastAsia="標楷體" w:hAnsi="Times New Roman"/>
                <w:sz w:val="28"/>
                <w:szCs w:val="28"/>
              </w:rPr>
            </w:pPr>
            <w:r w:rsidRPr="00B5078D">
              <w:rPr>
                <w:rFonts w:ascii="標楷體" w:eastAsia="標楷體" w:hAnsi="標楷體" w:cs="Arial" w:hint="eastAsia"/>
                <w:sz w:val="28"/>
                <w:szCs w:val="28"/>
              </w:rPr>
              <w:t>【關鍵對話掌握影響力】專題講座(</w:t>
            </w:r>
            <w:r w:rsidRPr="00B5078D">
              <w:rPr>
                <w:rFonts w:ascii="標楷體" w:eastAsia="標楷體" w:hAnsi="標楷體" w:cs="Arial"/>
                <w:sz w:val="28"/>
                <w:szCs w:val="28"/>
              </w:rPr>
              <w:t>2</w:t>
            </w:r>
            <w:r w:rsidRPr="00B5078D">
              <w:rPr>
                <w:rFonts w:ascii="標楷體" w:eastAsia="標楷體" w:hAnsi="標楷體" w:cs="Arial" w:hint="eastAsia"/>
                <w:sz w:val="28"/>
                <w:szCs w:val="28"/>
              </w:rPr>
              <w:t>場)</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sz w:val="28"/>
                <w:szCs w:val="28"/>
              </w:rPr>
              <w:t>25,000</w:t>
            </w:r>
          </w:p>
        </w:tc>
      </w:tr>
      <w:tr w:rsidR="00747D7C" w:rsidRPr="00B5078D" w:rsidTr="00366496">
        <w:trPr>
          <w:trHeight w:val="572"/>
        </w:trPr>
        <w:tc>
          <w:tcPr>
            <w:tcW w:w="514" w:type="pct"/>
            <w:vMerge/>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747D7C" w:rsidRPr="00B5078D" w:rsidRDefault="00747D7C" w:rsidP="00747D7C">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04</w:t>
            </w:r>
          </w:p>
        </w:tc>
        <w:tc>
          <w:tcPr>
            <w:tcW w:w="2219" w:type="pct"/>
            <w:tcBorders>
              <w:left w:val="nil"/>
            </w:tcBorders>
            <w:shd w:val="clear" w:color="auto" w:fill="auto"/>
            <w:vAlign w:val="center"/>
          </w:tcPr>
          <w:p w:rsidR="00747D7C" w:rsidRPr="00B5078D" w:rsidRDefault="00747D7C" w:rsidP="00747D7C">
            <w:pPr>
              <w:snapToGrid w:val="0"/>
              <w:spacing w:line="0" w:lineRule="atLeast"/>
              <w:ind w:firstLineChars="16" w:firstLine="45"/>
              <w:rPr>
                <w:rFonts w:ascii="Times New Roman" w:eastAsia="標楷體" w:hAnsi="Times New Roman"/>
                <w:sz w:val="28"/>
                <w:szCs w:val="28"/>
              </w:rPr>
            </w:pPr>
            <w:r w:rsidRPr="00B5078D">
              <w:rPr>
                <w:rFonts w:ascii="標楷體" w:eastAsia="標楷體" w:hAnsi="標楷體" w:cs="Arial" w:hint="eastAsia"/>
                <w:sz w:val="28"/>
                <w:szCs w:val="28"/>
              </w:rPr>
              <w:t>「齊心協力」-平面體驗教育活動，預計3團隊</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sz w:val="28"/>
                <w:szCs w:val="28"/>
              </w:rPr>
              <w:t>30,000</w:t>
            </w:r>
          </w:p>
        </w:tc>
      </w:tr>
      <w:tr w:rsidR="00747D7C" w:rsidRPr="00B5078D" w:rsidTr="00366496">
        <w:trPr>
          <w:trHeight w:val="572"/>
        </w:trPr>
        <w:tc>
          <w:tcPr>
            <w:tcW w:w="514" w:type="pct"/>
            <w:vMerge/>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747D7C" w:rsidRPr="00B5078D" w:rsidRDefault="00747D7C" w:rsidP="00747D7C">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05</w:t>
            </w:r>
          </w:p>
        </w:tc>
        <w:tc>
          <w:tcPr>
            <w:tcW w:w="2219" w:type="pct"/>
            <w:tcBorders>
              <w:left w:val="nil"/>
            </w:tcBorders>
            <w:shd w:val="clear" w:color="auto" w:fill="auto"/>
            <w:vAlign w:val="center"/>
          </w:tcPr>
          <w:p w:rsidR="00747D7C" w:rsidRPr="00B5078D" w:rsidRDefault="00747D7C" w:rsidP="00747D7C">
            <w:pPr>
              <w:snapToGrid w:val="0"/>
              <w:spacing w:line="0" w:lineRule="atLeast"/>
              <w:ind w:leftChars="16" w:left="38" w:firstLine="2"/>
              <w:rPr>
                <w:rFonts w:ascii="標楷體" w:eastAsia="標楷體" w:hAnsi="標楷體"/>
                <w:sz w:val="28"/>
                <w:szCs w:val="28"/>
              </w:rPr>
            </w:pPr>
            <w:r w:rsidRPr="00B5078D">
              <w:rPr>
                <w:rFonts w:ascii="標楷體" w:eastAsia="標楷體" w:hAnsi="標楷體" w:cs="Arial" w:hint="eastAsia"/>
                <w:sz w:val="28"/>
                <w:szCs w:val="28"/>
              </w:rPr>
              <w:t>「</w:t>
            </w:r>
            <w:proofErr w:type="gramStart"/>
            <w:r w:rsidRPr="00B5078D">
              <w:rPr>
                <w:rFonts w:ascii="標楷體" w:eastAsia="標楷體" w:hAnsi="標楷體" w:cs="Arial" w:hint="eastAsia"/>
                <w:sz w:val="28"/>
                <w:szCs w:val="28"/>
              </w:rPr>
              <w:t>職話職說</w:t>
            </w:r>
            <w:proofErr w:type="gramEnd"/>
            <w:r w:rsidRPr="00B5078D">
              <w:rPr>
                <w:rFonts w:ascii="標楷體" w:eastAsia="標楷體" w:hAnsi="標楷體" w:cs="Arial" w:hint="eastAsia"/>
                <w:sz w:val="28"/>
                <w:szCs w:val="28"/>
              </w:rPr>
              <w:t>」職場關係系列活動辦理1場講座、1場體驗工作坊</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hint="eastAsia"/>
                <w:sz w:val="28"/>
                <w:szCs w:val="28"/>
              </w:rPr>
              <w:t>28</w:t>
            </w:r>
            <w:r w:rsidRPr="00B5078D">
              <w:rPr>
                <w:rFonts w:ascii="Times New Roman" w:eastAsia="標楷體" w:hAnsi="Times New Roman"/>
                <w:sz w:val="28"/>
                <w:szCs w:val="28"/>
              </w:rPr>
              <w:t>,000</w:t>
            </w:r>
          </w:p>
        </w:tc>
      </w:tr>
      <w:tr w:rsidR="00747D7C" w:rsidRPr="00B5078D" w:rsidTr="00366496">
        <w:trPr>
          <w:trHeight w:val="572"/>
        </w:trPr>
        <w:tc>
          <w:tcPr>
            <w:tcW w:w="514" w:type="pct"/>
            <w:vMerge/>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747D7C" w:rsidRPr="00B5078D" w:rsidRDefault="00747D7C" w:rsidP="00747D7C">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06</w:t>
            </w:r>
          </w:p>
        </w:tc>
        <w:tc>
          <w:tcPr>
            <w:tcW w:w="2219" w:type="pct"/>
            <w:tcBorders>
              <w:left w:val="nil"/>
            </w:tcBorders>
            <w:shd w:val="clear" w:color="auto" w:fill="auto"/>
            <w:vAlign w:val="center"/>
          </w:tcPr>
          <w:p w:rsidR="00747D7C" w:rsidRPr="00B5078D" w:rsidRDefault="00747D7C" w:rsidP="00747D7C">
            <w:pPr>
              <w:snapToGrid w:val="0"/>
              <w:spacing w:line="0" w:lineRule="atLeast"/>
              <w:ind w:firstLineChars="16" w:firstLine="45"/>
              <w:rPr>
                <w:rFonts w:ascii="標楷體" w:eastAsia="標楷體" w:hAnsi="標楷體"/>
                <w:sz w:val="28"/>
                <w:szCs w:val="28"/>
              </w:rPr>
            </w:pPr>
            <w:r w:rsidRPr="00B5078D">
              <w:rPr>
                <w:rFonts w:ascii="標楷體" w:eastAsia="標楷體" w:hAnsi="標楷體"/>
                <w:sz w:val="28"/>
                <w:szCs w:val="28"/>
              </w:rPr>
              <w:t>愛</w:t>
            </w:r>
            <w:r w:rsidRPr="00B5078D">
              <w:rPr>
                <w:rFonts w:ascii="標楷體" w:eastAsia="標楷體" w:hAnsi="標楷體" w:hint="eastAsia"/>
                <w:sz w:val="28"/>
                <w:szCs w:val="28"/>
              </w:rPr>
              <w:t>之愛知防護講座</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hint="eastAsia"/>
                <w:sz w:val="28"/>
                <w:szCs w:val="28"/>
              </w:rPr>
              <w:t>2</w:t>
            </w:r>
            <w:r w:rsidRPr="00B5078D">
              <w:rPr>
                <w:rFonts w:ascii="Times New Roman" w:eastAsia="標楷體" w:hAnsi="Times New Roman"/>
                <w:sz w:val="28"/>
                <w:szCs w:val="28"/>
              </w:rPr>
              <w:t>0,000</w:t>
            </w:r>
          </w:p>
        </w:tc>
      </w:tr>
      <w:tr w:rsidR="0027417B" w:rsidRPr="00B5078D" w:rsidTr="00AC4AFB">
        <w:trPr>
          <w:trHeight w:val="864"/>
        </w:trPr>
        <w:tc>
          <w:tcPr>
            <w:tcW w:w="1661" w:type="pct"/>
            <w:gridSpan w:val="2"/>
            <w:shd w:val="clear" w:color="auto" w:fill="FFFFFF" w:themeFill="background1"/>
            <w:vAlign w:val="center"/>
          </w:tcPr>
          <w:p w:rsidR="00AC4AFB" w:rsidRPr="00B5078D" w:rsidRDefault="00AC4AFB" w:rsidP="00AC4AFB">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合   計</w:t>
            </w:r>
          </w:p>
        </w:tc>
        <w:tc>
          <w:tcPr>
            <w:tcW w:w="173" w:type="pct"/>
            <w:tcBorders>
              <w:right w:val="nil"/>
            </w:tcBorders>
            <w:shd w:val="clear" w:color="auto" w:fill="FFFFFF" w:themeFill="background1"/>
            <w:vAlign w:val="center"/>
          </w:tcPr>
          <w:p w:rsidR="00AC4AFB" w:rsidRPr="00B5078D" w:rsidRDefault="00AC4AFB" w:rsidP="00AC4AFB">
            <w:pPr>
              <w:snapToGrid w:val="0"/>
              <w:spacing w:line="400" w:lineRule="atLeast"/>
              <w:jc w:val="center"/>
              <w:rPr>
                <w:rFonts w:ascii="標楷體" w:eastAsia="標楷體" w:hAnsi="標楷體" w:cs="Times New Roman"/>
                <w:sz w:val="28"/>
                <w:szCs w:val="28"/>
              </w:rPr>
            </w:pPr>
          </w:p>
        </w:tc>
        <w:tc>
          <w:tcPr>
            <w:tcW w:w="2219" w:type="pct"/>
            <w:tcBorders>
              <w:left w:val="nil"/>
            </w:tcBorders>
            <w:shd w:val="clear" w:color="auto" w:fill="FFFFFF" w:themeFill="background1"/>
            <w:vAlign w:val="center"/>
          </w:tcPr>
          <w:p w:rsidR="00AC4AFB" w:rsidRPr="00B5078D" w:rsidRDefault="00747D7C" w:rsidP="00FC745D">
            <w:pPr>
              <w:adjustRightInd w:val="0"/>
              <w:spacing w:line="0" w:lineRule="atLeast"/>
              <w:jc w:val="both"/>
              <w:textAlignment w:val="baseline"/>
              <w:rPr>
                <w:rFonts w:ascii="標楷體" w:eastAsia="標楷體" w:hAnsi="標楷體" w:cs="Times New Roman"/>
                <w:szCs w:val="24"/>
              </w:rPr>
            </w:pPr>
            <w:r w:rsidRPr="00B5078D">
              <w:rPr>
                <w:rFonts w:ascii="Times New Roman" w:eastAsia="標楷體" w:hAnsi="Times New Roman"/>
                <w:szCs w:val="24"/>
              </w:rPr>
              <w:t>補助款</w:t>
            </w:r>
            <w:r w:rsidRPr="00B5078D">
              <w:rPr>
                <w:rFonts w:ascii="Times New Roman" w:eastAsia="標楷體" w:hAnsi="Times New Roman"/>
                <w:szCs w:val="24"/>
              </w:rPr>
              <w:t>115,300</w:t>
            </w:r>
            <w:r w:rsidRPr="00B5078D">
              <w:rPr>
                <w:rFonts w:ascii="Times New Roman" w:eastAsia="標楷體" w:hAnsi="Times New Roman"/>
                <w:szCs w:val="24"/>
              </w:rPr>
              <w:t>配合款</w:t>
            </w:r>
            <w:r w:rsidRPr="00B5078D">
              <w:rPr>
                <w:rFonts w:ascii="Times New Roman" w:eastAsia="標楷體" w:hAnsi="Times New Roman"/>
                <w:szCs w:val="24"/>
              </w:rPr>
              <w:t>82,160</w:t>
            </w:r>
          </w:p>
        </w:tc>
        <w:tc>
          <w:tcPr>
            <w:tcW w:w="947" w:type="pct"/>
            <w:shd w:val="clear" w:color="auto" w:fill="FFFFFF" w:themeFill="background1"/>
            <w:vAlign w:val="center"/>
          </w:tcPr>
          <w:p w:rsidR="00AC4AFB" w:rsidRPr="00B5078D" w:rsidRDefault="00747D7C" w:rsidP="00AC4AFB">
            <w:pPr>
              <w:snapToGrid w:val="0"/>
              <w:spacing w:line="400" w:lineRule="atLeast"/>
              <w:jc w:val="center"/>
              <w:rPr>
                <w:rFonts w:ascii="標楷體" w:eastAsia="標楷體" w:hAnsi="標楷體" w:cs="Times New Roman"/>
                <w:sz w:val="28"/>
                <w:szCs w:val="28"/>
              </w:rPr>
            </w:pPr>
            <w:r w:rsidRPr="00B5078D">
              <w:rPr>
                <w:rFonts w:ascii="Times New Roman" w:eastAsia="標楷體" w:hAnsi="Times New Roman"/>
                <w:szCs w:val="24"/>
              </w:rPr>
              <w:t>197,460</w:t>
            </w:r>
          </w:p>
        </w:tc>
      </w:tr>
      <w:tr w:rsidR="00747D7C" w:rsidRPr="00B5078D" w:rsidTr="00685602">
        <w:trPr>
          <w:trHeight w:val="572"/>
        </w:trPr>
        <w:tc>
          <w:tcPr>
            <w:tcW w:w="514" w:type="pct"/>
            <w:vMerge w:val="restart"/>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sz w:val="28"/>
                <w:szCs w:val="28"/>
              </w:rPr>
              <w:t>第三年</w:t>
            </w:r>
          </w:p>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sz w:val="28"/>
                <w:szCs w:val="28"/>
              </w:rPr>
              <w:t>（長程目標）</w:t>
            </w:r>
          </w:p>
        </w:tc>
        <w:tc>
          <w:tcPr>
            <w:tcW w:w="1147" w:type="pct"/>
            <w:vMerge w:val="restart"/>
            <w:shd w:val="clear" w:color="auto" w:fill="auto"/>
            <w:vAlign w:val="center"/>
          </w:tcPr>
          <w:p w:rsidR="00747D7C" w:rsidRPr="00B5078D" w:rsidRDefault="00747D7C" w:rsidP="00747D7C">
            <w:pPr>
              <w:snapToGrid w:val="0"/>
              <w:spacing w:line="0" w:lineRule="atLeast"/>
              <w:jc w:val="both"/>
              <w:rPr>
                <w:rFonts w:ascii="Times New Roman" w:eastAsia="標楷體" w:hAnsi="Times New Roman"/>
                <w:sz w:val="28"/>
                <w:szCs w:val="28"/>
              </w:rPr>
            </w:pPr>
            <w:r w:rsidRPr="00B5078D">
              <w:rPr>
                <w:rFonts w:ascii="Times New Roman" w:eastAsia="標楷體" w:hAnsi="Times New Roman" w:hint="eastAsia"/>
                <w:sz w:val="28"/>
                <w:szCs w:val="28"/>
              </w:rPr>
              <w:t>【圓滿關係】</w:t>
            </w:r>
          </w:p>
          <w:p w:rsidR="00747D7C" w:rsidRPr="00B5078D" w:rsidRDefault="00747D7C" w:rsidP="00747D7C">
            <w:pPr>
              <w:snapToGrid w:val="0"/>
              <w:spacing w:line="0" w:lineRule="atLeast"/>
              <w:jc w:val="both"/>
              <w:rPr>
                <w:rFonts w:ascii="標楷體" w:eastAsia="標楷體" w:hAnsi="標楷體" w:cs="Times New Roman"/>
                <w:sz w:val="28"/>
                <w:szCs w:val="28"/>
              </w:rPr>
            </w:pPr>
            <w:r w:rsidRPr="00B5078D">
              <w:rPr>
                <w:rFonts w:ascii="Times New Roman" w:eastAsia="標楷體" w:hAnsi="Times New Roman" w:hint="eastAsia"/>
                <w:sz w:val="28"/>
                <w:szCs w:val="28"/>
              </w:rPr>
              <w:t>萬物、環境與我的關係，</w:t>
            </w:r>
            <w:r w:rsidRPr="00B5078D">
              <w:rPr>
                <w:rFonts w:ascii="標楷體" w:eastAsia="標楷體" w:hAnsi="標楷體" w:hint="eastAsia"/>
                <w:sz w:val="28"/>
                <w:szCs w:val="28"/>
              </w:rPr>
              <w:t>能夠正向的和他人互動並回饋社會。</w:t>
            </w: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sz w:val="28"/>
                <w:szCs w:val="28"/>
              </w:rPr>
              <w:t>01</w:t>
            </w:r>
          </w:p>
        </w:tc>
        <w:tc>
          <w:tcPr>
            <w:tcW w:w="2219" w:type="pct"/>
            <w:tcBorders>
              <w:left w:val="nil"/>
            </w:tcBorders>
            <w:shd w:val="clear" w:color="auto" w:fill="auto"/>
            <w:vAlign w:val="center"/>
          </w:tcPr>
          <w:p w:rsidR="00747D7C" w:rsidRPr="00B5078D" w:rsidRDefault="00747D7C" w:rsidP="00747D7C">
            <w:pPr>
              <w:snapToGrid w:val="0"/>
              <w:spacing w:line="0" w:lineRule="atLeast"/>
              <w:ind w:leftChars="16" w:left="38" w:firstLine="2"/>
              <w:rPr>
                <w:rFonts w:ascii="Times New Roman" w:eastAsia="標楷體" w:hAnsi="Times New Roman"/>
                <w:sz w:val="28"/>
                <w:szCs w:val="28"/>
              </w:rPr>
            </w:pPr>
            <w:r w:rsidRPr="00B5078D">
              <w:rPr>
                <w:rFonts w:ascii="Times New Roman" w:eastAsia="標楷體" w:hAnsi="Times New Roman" w:hint="eastAsia"/>
                <w:sz w:val="28"/>
                <w:szCs w:val="28"/>
              </w:rPr>
              <w:t>「預見幸福」關係經營系列活動</w:t>
            </w:r>
            <w:r w:rsidRPr="00B5078D">
              <w:rPr>
                <w:rFonts w:ascii="Times New Roman" w:eastAsia="標楷體" w:hAnsi="Times New Roman" w:hint="eastAsia"/>
                <w:sz w:val="28"/>
                <w:szCs w:val="28"/>
              </w:rPr>
              <w:t>(</w:t>
            </w:r>
            <w:r w:rsidRPr="00B5078D">
              <w:rPr>
                <w:rFonts w:ascii="Times New Roman" w:eastAsia="標楷體" w:hAnsi="Times New Roman" w:hint="eastAsia"/>
                <w:sz w:val="28"/>
                <w:szCs w:val="28"/>
              </w:rPr>
              <w:t>辦理</w:t>
            </w:r>
            <w:r w:rsidRPr="00B5078D">
              <w:rPr>
                <w:rFonts w:ascii="Times New Roman" w:eastAsia="標楷體" w:hAnsi="Times New Roman" w:hint="eastAsia"/>
                <w:sz w:val="28"/>
                <w:szCs w:val="28"/>
              </w:rPr>
              <w:t>3</w:t>
            </w:r>
            <w:r w:rsidRPr="00B5078D">
              <w:rPr>
                <w:rFonts w:ascii="Times New Roman" w:eastAsia="標楷體" w:hAnsi="Times New Roman" w:hint="eastAsia"/>
                <w:sz w:val="28"/>
                <w:szCs w:val="28"/>
              </w:rPr>
              <w:t>場</w:t>
            </w:r>
            <w:r w:rsidRPr="00B5078D">
              <w:rPr>
                <w:rFonts w:ascii="Times New Roman" w:eastAsia="標楷體" w:hAnsi="Times New Roman" w:hint="eastAsia"/>
                <w:sz w:val="28"/>
                <w:szCs w:val="28"/>
              </w:rPr>
              <w:t>)</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hint="eastAsia"/>
                <w:sz w:val="28"/>
                <w:szCs w:val="28"/>
              </w:rPr>
              <w:t>6</w:t>
            </w:r>
            <w:r w:rsidRPr="00B5078D">
              <w:rPr>
                <w:rFonts w:ascii="Times New Roman" w:eastAsia="標楷體" w:hAnsi="Times New Roman"/>
                <w:sz w:val="28"/>
                <w:szCs w:val="28"/>
              </w:rPr>
              <w:t>9,404</w:t>
            </w:r>
          </w:p>
        </w:tc>
      </w:tr>
      <w:tr w:rsidR="00747D7C" w:rsidRPr="00B5078D" w:rsidTr="00685602">
        <w:trPr>
          <w:trHeight w:val="572"/>
        </w:trPr>
        <w:tc>
          <w:tcPr>
            <w:tcW w:w="514" w:type="pct"/>
            <w:vMerge/>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747D7C" w:rsidRPr="00B5078D" w:rsidRDefault="00747D7C" w:rsidP="00747D7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02</w:t>
            </w:r>
          </w:p>
        </w:tc>
        <w:tc>
          <w:tcPr>
            <w:tcW w:w="2219" w:type="pct"/>
            <w:tcBorders>
              <w:left w:val="nil"/>
            </w:tcBorders>
            <w:shd w:val="clear" w:color="auto" w:fill="auto"/>
            <w:vAlign w:val="center"/>
          </w:tcPr>
          <w:p w:rsidR="00747D7C" w:rsidRPr="00B5078D" w:rsidRDefault="00747D7C" w:rsidP="00747D7C">
            <w:pPr>
              <w:snapToGrid w:val="0"/>
              <w:spacing w:line="0" w:lineRule="atLeast"/>
              <w:ind w:leftChars="16" w:left="38" w:firstLine="2"/>
              <w:rPr>
                <w:rFonts w:ascii="Times New Roman" w:eastAsia="標楷體" w:hAnsi="Times New Roman"/>
                <w:sz w:val="28"/>
                <w:szCs w:val="28"/>
              </w:rPr>
            </w:pPr>
            <w:r w:rsidRPr="00B5078D">
              <w:rPr>
                <w:rFonts w:ascii="Times New Roman" w:eastAsia="標楷體" w:hAnsi="Times New Roman" w:hint="eastAsia"/>
                <w:sz w:val="28"/>
                <w:szCs w:val="28"/>
              </w:rPr>
              <w:t>新生入學輔導情感教育宣導</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hint="eastAsia"/>
                <w:sz w:val="28"/>
                <w:szCs w:val="28"/>
              </w:rPr>
              <w:t>6</w:t>
            </w:r>
            <w:r w:rsidRPr="00B5078D">
              <w:rPr>
                <w:rFonts w:ascii="Times New Roman" w:eastAsia="標楷體" w:hAnsi="Times New Roman"/>
                <w:sz w:val="28"/>
                <w:szCs w:val="28"/>
              </w:rPr>
              <w:t>0,000</w:t>
            </w:r>
          </w:p>
        </w:tc>
      </w:tr>
      <w:tr w:rsidR="00747D7C" w:rsidRPr="00B5078D" w:rsidTr="00685602">
        <w:trPr>
          <w:trHeight w:val="572"/>
        </w:trPr>
        <w:tc>
          <w:tcPr>
            <w:tcW w:w="514" w:type="pct"/>
            <w:vMerge/>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747D7C" w:rsidRPr="00B5078D" w:rsidRDefault="00747D7C" w:rsidP="00747D7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03</w:t>
            </w:r>
          </w:p>
        </w:tc>
        <w:tc>
          <w:tcPr>
            <w:tcW w:w="2219" w:type="pct"/>
            <w:tcBorders>
              <w:left w:val="nil"/>
            </w:tcBorders>
            <w:shd w:val="clear" w:color="auto" w:fill="auto"/>
            <w:vAlign w:val="center"/>
          </w:tcPr>
          <w:p w:rsidR="00747D7C" w:rsidRPr="00B5078D" w:rsidRDefault="00747D7C" w:rsidP="00747D7C">
            <w:pPr>
              <w:snapToGrid w:val="0"/>
              <w:spacing w:line="0" w:lineRule="atLeast"/>
              <w:ind w:leftChars="16" w:left="38" w:firstLine="2"/>
              <w:rPr>
                <w:rFonts w:ascii="Times New Roman" w:eastAsia="標楷體" w:hAnsi="Times New Roman"/>
                <w:sz w:val="28"/>
                <w:szCs w:val="28"/>
              </w:rPr>
            </w:pPr>
            <w:r w:rsidRPr="00B5078D">
              <w:rPr>
                <w:rFonts w:ascii="標楷體" w:eastAsia="標楷體" w:hAnsi="標楷體" w:cs="Arial" w:hint="eastAsia"/>
                <w:sz w:val="28"/>
                <w:szCs w:val="28"/>
              </w:rPr>
              <w:t>【甘之如貽、樂在其中】</w:t>
            </w:r>
            <w:r w:rsidRPr="00B5078D">
              <w:rPr>
                <w:rFonts w:ascii="標楷體" w:eastAsia="標楷體" w:hAnsi="標楷體" w:cs="Arial"/>
                <w:sz w:val="28"/>
                <w:szCs w:val="28"/>
              </w:rPr>
              <w:t>走訪</w:t>
            </w:r>
            <w:proofErr w:type="gramStart"/>
            <w:r w:rsidRPr="00B5078D">
              <w:rPr>
                <w:rFonts w:ascii="標楷體" w:eastAsia="標楷體" w:hAnsi="標楷體" w:cs="Arial"/>
                <w:sz w:val="28"/>
                <w:szCs w:val="28"/>
              </w:rPr>
              <w:t>社企</w:t>
            </w:r>
            <w:r w:rsidRPr="00B5078D">
              <w:rPr>
                <w:rFonts w:ascii="標楷體" w:eastAsia="標楷體" w:hAnsi="標楷體" w:cs="Arial" w:hint="eastAsia"/>
                <w:sz w:val="28"/>
                <w:szCs w:val="28"/>
              </w:rPr>
              <w:t>流</w:t>
            </w:r>
            <w:proofErr w:type="gramEnd"/>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sz w:val="28"/>
                <w:szCs w:val="28"/>
              </w:rPr>
              <w:t>32,500</w:t>
            </w:r>
          </w:p>
        </w:tc>
      </w:tr>
      <w:tr w:rsidR="00747D7C" w:rsidRPr="00B5078D" w:rsidTr="00685602">
        <w:trPr>
          <w:trHeight w:val="572"/>
        </w:trPr>
        <w:tc>
          <w:tcPr>
            <w:tcW w:w="514" w:type="pct"/>
            <w:vMerge/>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747D7C" w:rsidRPr="00B5078D" w:rsidRDefault="00747D7C" w:rsidP="00747D7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04</w:t>
            </w:r>
          </w:p>
        </w:tc>
        <w:tc>
          <w:tcPr>
            <w:tcW w:w="2219" w:type="pct"/>
            <w:tcBorders>
              <w:left w:val="nil"/>
            </w:tcBorders>
            <w:shd w:val="clear" w:color="auto" w:fill="auto"/>
            <w:vAlign w:val="center"/>
          </w:tcPr>
          <w:p w:rsidR="00747D7C" w:rsidRPr="00B5078D" w:rsidRDefault="00747D7C" w:rsidP="00747D7C">
            <w:pPr>
              <w:snapToGrid w:val="0"/>
              <w:spacing w:line="0" w:lineRule="atLeast"/>
              <w:ind w:firstLineChars="16" w:firstLine="45"/>
              <w:rPr>
                <w:rFonts w:ascii="Times New Roman" w:eastAsia="標楷體" w:hAnsi="Times New Roman"/>
                <w:sz w:val="28"/>
                <w:szCs w:val="28"/>
              </w:rPr>
            </w:pPr>
            <w:r w:rsidRPr="00B5078D">
              <w:rPr>
                <w:rFonts w:ascii="標楷體" w:eastAsia="標楷體" w:hAnsi="標楷體" w:cs="Arial" w:hint="eastAsia"/>
                <w:sz w:val="28"/>
                <w:szCs w:val="28"/>
              </w:rPr>
              <w:t>「協力冒險」-高低空體驗教育</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sz w:val="28"/>
                <w:szCs w:val="28"/>
              </w:rPr>
              <w:t>30,000</w:t>
            </w:r>
          </w:p>
        </w:tc>
      </w:tr>
      <w:tr w:rsidR="00747D7C" w:rsidRPr="00B5078D" w:rsidTr="00685602">
        <w:trPr>
          <w:trHeight w:val="572"/>
        </w:trPr>
        <w:tc>
          <w:tcPr>
            <w:tcW w:w="514" w:type="pct"/>
            <w:vMerge/>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747D7C" w:rsidRPr="00B5078D" w:rsidRDefault="00747D7C" w:rsidP="00747D7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05</w:t>
            </w:r>
          </w:p>
        </w:tc>
        <w:tc>
          <w:tcPr>
            <w:tcW w:w="2219" w:type="pct"/>
            <w:tcBorders>
              <w:left w:val="nil"/>
            </w:tcBorders>
            <w:shd w:val="clear" w:color="auto" w:fill="auto"/>
            <w:vAlign w:val="center"/>
          </w:tcPr>
          <w:p w:rsidR="00747D7C" w:rsidRPr="00B5078D" w:rsidRDefault="00747D7C" w:rsidP="00747D7C">
            <w:pPr>
              <w:snapToGrid w:val="0"/>
              <w:spacing w:line="0" w:lineRule="atLeast"/>
              <w:ind w:leftChars="16" w:left="38" w:firstLine="2"/>
              <w:rPr>
                <w:rFonts w:ascii="Times New Roman" w:eastAsia="標楷體" w:hAnsi="Times New Roman"/>
                <w:sz w:val="28"/>
                <w:szCs w:val="28"/>
              </w:rPr>
            </w:pPr>
            <w:r w:rsidRPr="00B5078D">
              <w:rPr>
                <w:rFonts w:ascii="標楷體" w:eastAsia="標楷體" w:hAnsi="標楷體" w:cs="Arial" w:hint="eastAsia"/>
                <w:sz w:val="28"/>
                <w:szCs w:val="28"/>
              </w:rPr>
              <w:t>「</w:t>
            </w:r>
            <w:proofErr w:type="gramStart"/>
            <w:r w:rsidRPr="00B5078D">
              <w:rPr>
                <w:rFonts w:ascii="標楷體" w:eastAsia="標楷體" w:hAnsi="標楷體" w:cs="Arial" w:hint="eastAsia"/>
                <w:sz w:val="28"/>
                <w:szCs w:val="28"/>
              </w:rPr>
              <w:t>勇往職前</w:t>
            </w:r>
            <w:proofErr w:type="gramEnd"/>
            <w:r w:rsidRPr="00B5078D">
              <w:rPr>
                <w:rFonts w:ascii="標楷體" w:eastAsia="標楷體" w:hAnsi="標楷體" w:cs="Arial" w:hint="eastAsia"/>
                <w:sz w:val="28"/>
                <w:szCs w:val="28"/>
              </w:rPr>
              <w:t>」認識職場系列活動辦理1場講座、1場體驗活動</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hint="eastAsia"/>
                <w:sz w:val="28"/>
                <w:szCs w:val="28"/>
              </w:rPr>
              <w:t>28</w:t>
            </w:r>
            <w:r w:rsidRPr="00B5078D">
              <w:rPr>
                <w:rFonts w:ascii="Times New Roman" w:eastAsia="標楷體" w:hAnsi="Times New Roman"/>
                <w:sz w:val="28"/>
                <w:szCs w:val="28"/>
              </w:rPr>
              <w:t>,000</w:t>
            </w:r>
          </w:p>
        </w:tc>
      </w:tr>
      <w:tr w:rsidR="00747D7C" w:rsidRPr="00B5078D" w:rsidTr="00685602">
        <w:trPr>
          <w:trHeight w:val="572"/>
        </w:trPr>
        <w:tc>
          <w:tcPr>
            <w:tcW w:w="514" w:type="pct"/>
            <w:vMerge/>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747D7C" w:rsidRPr="00B5078D" w:rsidRDefault="00747D7C" w:rsidP="00747D7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747D7C" w:rsidRPr="00B5078D" w:rsidRDefault="00747D7C" w:rsidP="00747D7C">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t>06</w:t>
            </w:r>
          </w:p>
        </w:tc>
        <w:tc>
          <w:tcPr>
            <w:tcW w:w="2219" w:type="pct"/>
            <w:tcBorders>
              <w:left w:val="nil"/>
            </w:tcBorders>
            <w:shd w:val="clear" w:color="auto" w:fill="auto"/>
            <w:vAlign w:val="center"/>
          </w:tcPr>
          <w:p w:rsidR="00747D7C" w:rsidRPr="00B5078D" w:rsidRDefault="00747D7C" w:rsidP="00747D7C">
            <w:pPr>
              <w:snapToGrid w:val="0"/>
              <w:spacing w:line="0" w:lineRule="atLeast"/>
              <w:ind w:firstLineChars="16" w:firstLine="45"/>
              <w:rPr>
                <w:rFonts w:ascii="標楷體" w:eastAsia="標楷體" w:hAnsi="標楷體"/>
                <w:sz w:val="28"/>
                <w:szCs w:val="28"/>
              </w:rPr>
            </w:pPr>
            <w:r w:rsidRPr="00B5078D">
              <w:rPr>
                <w:rFonts w:ascii="標楷體" w:eastAsia="標楷體" w:hAnsi="標楷體"/>
                <w:sz w:val="28"/>
                <w:szCs w:val="28"/>
              </w:rPr>
              <w:t>愛</w:t>
            </w:r>
            <w:r w:rsidRPr="00B5078D">
              <w:rPr>
                <w:rFonts w:ascii="標楷體" w:eastAsia="標楷體" w:hAnsi="標楷體" w:hint="eastAsia"/>
                <w:sz w:val="28"/>
                <w:szCs w:val="28"/>
              </w:rPr>
              <w:t>之旅-保險套觀光工廠參 訪</w:t>
            </w:r>
            <w:r w:rsidRPr="00B5078D">
              <w:rPr>
                <w:rFonts w:ascii="標楷體" w:eastAsia="標楷體" w:hAnsi="標楷體"/>
                <w:sz w:val="28"/>
                <w:szCs w:val="28"/>
              </w:rPr>
              <w:t> </w:t>
            </w:r>
          </w:p>
        </w:tc>
        <w:tc>
          <w:tcPr>
            <w:tcW w:w="947" w:type="pct"/>
            <w:shd w:val="clear" w:color="auto" w:fill="auto"/>
            <w:vAlign w:val="center"/>
          </w:tcPr>
          <w:p w:rsidR="00747D7C" w:rsidRPr="00B5078D" w:rsidRDefault="00747D7C" w:rsidP="00747D7C">
            <w:pPr>
              <w:snapToGrid w:val="0"/>
              <w:spacing w:line="0" w:lineRule="atLeast"/>
              <w:jc w:val="center"/>
              <w:rPr>
                <w:rFonts w:ascii="Times New Roman" w:eastAsia="標楷體" w:hAnsi="Times New Roman"/>
                <w:sz w:val="28"/>
                <w:szCs w:val="28"/>
              </w:rPr>
            </w:pPr>
            <w:r w:rsidRPr="00B5078D">
              <w:rPr>
                <w:rFonts w:ascii="Times New Roman" w:eastAsia="標楷體" w:hAnsi="Times New Roman" w:hint="eastAsia"/>
                <w:sz w:val="28"/>
                <w:szCs w:val="28"/>
              </w:rPr>
              <w:t>2</w:t>
            </w:r>
            <w:r w:rsidRPr="00B5078D">
              <w:rPr>
                <w:rFonts w:ascii="Times New Roman" w:eastAsia="標楷體" w:hAnsi="Times New Roman"/>
                <w:sz w:val="28"/>
                <w:szCs w:val="28"/>
              </w:rPr>
              <w:t>0,000</w:t>
            </w:r>
          </w:p>
        </w:tc>
      </w:tr>
      <w:tr w:rsidR="00E64D14" w:rsidRPr="00B5078D" w:rsidTr="00685602">
        <w:trPr>
          <w:trHeight w:val="864"/>
        </w:trPr>
        <w:tc>
          <w:tcPr>
            <w:tcW w:w="1661" w:type="pct"/>
            <w:gridSpan w:val="2"/>
            <w:shd w:val="clear" w:color="auto" w:fill="auto"/>
            <w:vAlign w:val="center"/>
          </w:tcPr>
          <w:p w:rsidR="00E64D14" w:rsidRPr="00B5078D" w:rsidRDefault="00E64D14" w:rsidP="00E64D14">
            <w:pPr>
              <w:snapToGrid w:val="0"/>
              <w:spacing w:line="400" w:lineRule="atLeast"/>
              <w:jc w:val="center"/>
              <w:rPr>
                <w:rFonts w:ascii="標楷體" w:eastAsia="標楷體" w:hAnsi="標楷體" w:cs="Times New Roman"/>
                <w:sz w:val="28"/>
                <w:szCs w:val="28"/>
              </w:rPr>
            </w:pPr>
            <w:r w:rsidRPr="00B5078D">
              <w:rPr>
                <w:rFonts w:ascii="標楷體" w:eastAsia="標楷體" w:hAnsi="標楷體" w:cs="Times New Roman" w:hint="eastAsia"/>
                <w:sz w:val="28"/>
                <w:szCs w:val="28"/>
              </w:rPr>
              <w:lastRenderedPageBreak/>
              <w:t>合   計</w:t>
            </w:r>
          </w:p>
        </w:tc>
        <w:tc>
          <w:tcPr>
            <w:tcW w:w="173" w:type="pct"/>
            <w:tcBorders>
              <w:right w:val="nil"/>
            </w:tcBorders>
            <w:shd w:val="clear" w:color="auto" w:fill="auto"/>
            <w:vAlign w:val="center"/>
          </w:tcPr>
          <w:p w:rsidR="00E64D14" w:rsidRPr="00B5078D" w:rsidRDefault="00E64D14" w:rsidP="00E64D14">
            <w:pPr>
              <w:snapToGrid w:val="0"/>
              <w:spacing w:line="400" w:lineRule="atLeast"/>
              <w:jc w:val="center"/>
              <w:rPr>
                <w:rFonts w:ascii="標楷體" w:eastAsia="標楷體" w:hAnsi="標楷體" w:cs="Times New Roman"/>
                <w:sz w:val="28"/>
                <w:szCs w:val="28"/>
              </w:rPr>
            </w:pPr>
          </w:p>
        </w:tc>
        <w:tc>
          <w:tcPr>
            <w:tcW w:w="2219" w:type="pct"/>
            <w:tcBorders>
              <w:left w:val="nil"/>
            </w:tcBorders>
            <w:shd w:val="clear" w:color="auto" w:fill="auto"/>
            <w:vAlign w:val="center"/>
          </w:tcPr>
          <w:p w:rsidR="00E64D14" w:rsidRPr="00B5078D" w:rsidRDefault="00747D7C" w:rsidP="00C77620">
            <w:pPr>
              <w:adjustRightInd w:val="0"/>
              <w:spacing w:line="0" w:lineRule="atLeast"/>
              <w:jc w:val="both"/>
              <w:textAlignment w:val="baseline"/>
              <w:rPr>
                <w:rFonts w:ascii="標楷體" w:eastAsia="標楷體" w:hAnsi="標楷體" w:cs="Times New Roman"/>
                <w:sz w:val="28"/>
                <w:szCs w:val="28"/>
              </w:rPr>
            </w:pPr>
            <w:r w:rsidRPr="00B5078D">
              <w:rPr>
                <w:rFonts w:ascii="Times New Roman" w:eastAsia="標楷體" w:hAnsi="Times New Roman"/>
                <w:szCs w:val="24"/>
              </w:rPr>
              <w:t>補助款</w:t>
            </w:r>
            <w:r w:rsidRPr="00B5078D">
              <w:rPr>
                <w:rFonts w:ascii="Times New Roman" w:eastAsia="標楷體" w:hAnsi="Times New Roman"/>
                <w:szCs w:val="24"/>
              </w:rPr>
              <w:t>112,870</w:t>
            </w:r>
            <w:r w:rsidRPr="00B5078D">
              <w:rPr>
                <w:rFonts w:ascii="Times New Roman" w:eastAsia="標楷體" w:hAnsi="Times New Roman"/>
                <w:szCs w:val="24"/>
              </w:rPr>
              <w:t>配合款</w:t>
            </w:r>
            <w:r w:rsidRPr="00B5078D">
              <w:rPr>
                <w:rFonts w:ascii="Times New Roman" w:eastAsia="標楷體" w:hAnsi="Times New Roman"/>
                <w:szCs w:val="24"/>
              </w:rPr>
              <w:t>127,034</w:t>
            </w:r>
          </w:p>
        </w:tc>
        <w:tc>
          <w:tcPr>
            <w:tcW w:w="947" w:type="pct"/>
            <w:shd w:val="clear" w:color="auto" w:fill="auto"/>
            <w:vAlign w:val="center"/>
          </w:tcPr>
          <w:p w:rsidR="00E64D14" w:rsidRPr="00B5078D" w:rsidRDefault="00747D7C" w:rsidP="00FE2CCC">
            <w:pPr>
              <w:snapToGrid w:val="0"/>
              <w:spacing w:line="400" w:lineRule="atLeast"/>
              <w:jc w:val="center"/>
              <w:rPr>
                <w:rFonts w:ascii="標楷體" w:eastAsia="標楷體" w:hAnsi="標楷體" w:cs="Times New Roman"/>
                <w:sz w:val="28"/>
                <w:szCs w:val="28"/>
              </w:rPr>
            </w:pPr>
            <w:r w:rsidRPr="00B5078D">
              <w:rPr>
                <w:rFonts w:ascii="Times New Roman" w:eastAsia="標楷體" w:hAnsi="Times New Roman"/>
                <w:szCs w:val="24"/>
              </w:rPr>
              <w:t>239,904</w:t>
            </w:r>
          </w:p>
        </w:tc>
      </w:tr>
    </w:tbl>
    <w:p w:rsidR="00D72C01" w:rsidRPr="00B5078D" w:rsidRDefault="00D72C01" w:rsidP="00D82C98">
      <w:pPr>
        <w:snapToGrid w:val="0"/>
        <w:spacing w:line="400" w:lineRule="atLeast"/>
        <w:ind w:leftChars="354" w:left="850" w:firstLineChars="202" w:firstLine="566"/>
        <w:rPr>
          <w:rFonts w:ascii="標楷體" w:eastAsia="標楷體" w:hAnsi="標楷體" w:cs="Arial"/>
          <w:sz w:val="28"/>
          <w:szCs w:val="28"/>
        </w:rPr>
      </w:pPr>
    </w:p>
    <w:p w:rsidR="00475EBA" w:rsidRPr="0027417B" w:rsidRDefault="00475EBA"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3" w:name="_Toc441737240"/>
      <w:r w:rsidRPr="0027417B">
        <w:rPr>
          <w:rFonts w:ascii="標楷體" w:eastAsia="標楷體" w:hAnsi="標楷體" w:cs="Arial" w:hint="eastAsia"/>
          <w:b/>
          <w:sz w:val="28"/>
          <w:szCs w:val="28"/>
        </w:rPr>
        <w:t>特色主題計畫內容架構：</w:t>
      </w:r>
      <w:bookmarkEnd w:id="3"/>
    </w:p>
    <w:p w:rsidR="00475EBA" w:rsidRPr="004E37E1"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4" w:name="_Toc441737241"/>
      <w:r w:rsidRPr="004E37E1">
        <w:rPr>
          <w:rFonts w:ascii="標楷體" w:eastAsia="標楷體" w:hAnsi="標楷體" w:cs="Arial" w:hint="eastAsia"/>
          <w:sz w:val="28"/>
          <w:szCs w:val="28"/>
        </w:rPr>
        <w:t>緣起</w:t>
      </w:r>
      <w:bookmarkEnd w:id="4"/>
    </w:p>
    <w:p w:rsidR="008015BF" w:rsidRPr="004E37E1" w:rsidRDefault="008015BF" w:rsidP="008015BF">
      <w:pPr>
        <w:pStyle w:val="a3"/>
        <w:snapToGrid w:val="0"/>
        <w:spacing w:line="400" w:lineRule="atLeast"/>
        <w:ind w:leftChars="0" w:left="1134"/>
        <w:jc w:val="both"/>
        <w:rPr>
          <w:rFonts w:ascii="標楷體" w:eastAsia="標楷體" w:hAnsi="標楷體" w:cs="Arial"/>
          <w:sz w:val="28"/>
          <w:szCs w:val="28"/>
        </w:rPr>
      </w:pPr>
      <w:r w:rsidRPr="004E37E1">
        <w:rPr>
          <w:rFonts w:ascii="Times New Roman" w:eastAsia="標楷體" w:hAnsi="Times New Roman" w:cs="Times New Roman"/>
          <w:color w:val="212529"/>
          <w:spacing w:val="10"/>
          <w:kern w:val="0"/>
          <w:sz w:val="28"/>
          <w:szCs w:val="28"/>
        </w:rPr>
        <w:t>心理學家</w:t>
      </w:r>
      <w:proofErr w:type="gramStart"/>
      <w:r w:rsidRPr="004E37E1">
        <w:rPr>
          <w:rFonts w:ascii="Times New Roman" w:eastAsia="標楷體" w:hAnsi="Times New Roman" w:cs="Times New Roman"/>
          <w:color w:val="212529"/>
          <w:spacing w:val="10"/>
          <w:kern w:val="0"/>
          <w:sz w:val="28"/>
          <w:szCs w:val="28"/>
        </w:rPr>
        <w:t>阿德勒說過一句</w:t>
      </w:r>
      <w:proofErr w:type="gramEnd"/>
      <w:r w:rsidRPr="004E37E1">
        <w:rPr>
          <w:rFonts w:ascii="Times New Roman" w:eastAsia="標楷體" w:hAnsi="Times New Roman" w:cs="Times New Roman"/>
          <w:color w:val="212529"/>
          <w:spacing w:val="10"/>
          <w:kern w:val="0"/>
          <w:sz w:val="28"/>
          <w:szCs w:val="28"/>
        </w:rPr>
        <w:t>很有道理的話</w:t>
      </w:r>
      <w:r w:rsidRPr="004E37E1">
        <w:rPr>
          <w:rFonts w:ascii="Times New Roman" w:eastAsia="標楷體" w:hAnsi="Times New Roman" w:cs="Times New Roman"/>
          <w:color w:val="212529"/>
          <w:spacing w:val="10"/>
          <w:kern w:val="0"/>
          <w:sz w:val="28"/>
          <w:szCs w:val="28"/>
        </w:rPr>
        <w:t>:</w:t>
      </w:r>
      <w:r w:rsidRPr="004E37E1">
        <w:rPr>
          <w:rFonts w:ascii="Times New Roman" w:eastAsia="標楷體" w:hAnsi="Times New Roman" w:cs="Times New Roman"/>
          <w:color w:val="212529"/>
          <w:spacing w:val="10"/>
          <w:kern w:val="0"/>
          <w:sz w:val="28"/>
          <w:szCs w:val="28"/>
        </w:rPr>
        <w:t>「所有</w:t>
      </w:r>
      <w:proofErr w:type="gramStart"/>
      <w:r w:rsidRPr="004E37E1">
        <w:rPr>
          <w:rFonts w:ascii="Times New Roman" w:eastAsia="標楷體" w:hAnsi="Times New Roman" w:cs="Times New Roman"/>
          <w:color w:val="212529"/>
          <w:spacing w:val="10"/>
          <w:kern w:val="0"/>
          <w:sz w:val="28"/>
          <w:szCs w:val="28"/>
        </w:rPr>
        <w:t>煩惱，</w:t>
      </w:r>
      <w:proofErr w:type="gramEnd"/>
      <w:r w:rsidRPr="004E37E1">
        <w:rPr>
          <w:rFonts w:ascii="Times New Roman" w:eastAsia="標楷體" w:hAnsi="Times New Roman" w:cs="Times New Roman"/>
          <w:color w:val="212529"/>
          <w:spacing w:val="10"/>
          <w:kern w:val="0"/>
          <w:sz w:val="28"/>
          <w:szCs w:val="28"/>
        </w:rPr>
        <w:t>都是人際關係的</w:t>
      </w:r>
      <w:proofErr w:type="gramStart"/>
      <w:r w:rsidRPr="004E37E1">
        <w:rPr>
          <w:rFonts w:ascii="Times New Roman" w:eastAsia="標楷體" w:hAnsi="Times New Roman" w:cs="Times New Roman"/>
          <w:color w:val="212529"/>
          <w:spacing w:val="10"/>
          <w:kern w:val="0"/>
          <w:sz w:val="28"/>
          <w:szCs w:val="28"/>
        </w:rPr>
        <w:t>煩惱</w:t>
      </w:r>
      <w:r w:rsidR="00D96C93" w:rsidRPr="004E37E1">
        <w:rPr>
          <w:rFonts w:ascii="Times New Roman" w:eastAsia="標楷體" w:hAnsi="Times New Roman" w:cs="Times New Roman"/>
          <w:color w:val="212529"/>
          <w:spacing w:val="10"/>
          <w:kern w:val="0"/>
          <w:sz w:val="28"/>
          <w:szCs w:val="28"/>
        </w:rPr>
        <w:t>」</w:t>
      </w:r>
      <w:proofErr w:type="gramEnd"/>
      <w:r w:rsidRPr="004E37E1">
        <w:rPr>
          <w:rFonts w:ascii="Times New Roman" w:eastAsia="標楷體" w:hAnsi="Times New Roman" w:cs="Times New Roman"/>
          <w:color w:val="212529"/>
          <w:spacing w:val="10"/>
          <w:kern w:val="0"/>
          <w:sz w:val="28"/>
          <w:szCs w:val="28"/>
        </w:rPr>
        <w:t>。關於幸福的</w:t>
      </w:r>
      <w:r w:rsidR="00D96C93" w:rsidRPr="004E37E1">
        <w:rPr>
          <w:rFonts w:ascii="Times New Roman" w:eastAsia="標楷體" w:hAnsi="Times New Roman" w:cs="Times New Roman" w:hint="eastAsia"/>
          <w:color w:val="212529"/>
          <w:spacing w:val="10"/>
          <w:kern w:val="0"/>
          <w:sz w:val="28"/>
          <w:szCs w:val="28"/>
        </w:rPr>
        <w:t>很多</w:t>
      </w:r>
      <w:r w:rsidRPr="004E37E1">
        <w:rPr>
          <w:rFonts w:ascii="Times New Roman" w:eastAsia="標楷體" w:hAnsi="Times New Roman" w:cs="Times New Roman"/>
          <w:color w:val="212529"/>
          <w:spacing w:val="10"/>
          <w:kern w:val="0"/>
          <w:sz w:val="28"/>
          <w:szCs w:val="28"/>
        </w:rPr>
        <w:t>研究也告訴我們，跟他人之間有意義的連結，也就是良好的人際關係，是幸福感最重要的來源</w:t>
      </w:r>
      <w:r w:rsidRPr="004E37E1">
        <w:rPr>
          <w:rFonts w:ascii="Times New Roman" w:eastAsia="標楷體" w:hAnsi="Times New Roman" w:cs="Times New Roman" w:hint="eastAsia"/>
          <w:kern w:val="36"/>
          <w:sz w:val="28"/>
          <w:szCs w:val="28"/>
        </w:rPr>
        <w:t>。</w:t>
      </w:r>
      <w:r w:rsidRPr="004E37E1">
        <w:rPr>
          <w:rFonts w:ascii="Times New Roman" w:eastAsia="標楷體" w:hAnsi="Times New Roman" w:cs="Times New Roman"/>
          <w:color w:val="212529"/>
          <w:spacing w:val="10"/>
          <w:kern w:val="0"/>
          <w:sz w:val="28"/>
          <w:szCs w:val="28"/>
        </w:rPr>
        <w:t>人是社群的動物，我們依賴他人而活，不論我們喜不喜歡，生命總是</w:t>
      </w:r>
      <w:r w:rsidRPr="004E37E1">
        <w:rPr>
          <w:rFonts w:ascii="Times New Roman" w:eastAsia="標楷體" w:hAnsi="Times New Roman" w:cs="Times New Roman" w:hint="eastAsia"/>
          <w:color w:val="212529"/>
          <w:spacing w:val="10"/>
          <w:kern w:val="0"/>
          <w:sz w:val="28"/>
          <w:szCs w:val="28"/>
        </w:rPr>
        <w:t>和他人有所連結</w:t>
      </w:r>
      <w:r w:rsidRPr="004E37E1">
        <w:rPr>
          <w:rFonts w:ascii="Times New Roman" w:eastAsia="標楷體" w:hAnsi="Times New Roman" w:cs="Times New Roman"/>
          <w:color w:val="212529"/>
          <w:spacing w:val="10"/>
          <w:kern w:val="0"/>
          <w:sz w:val="28"/>
          <w:szCs w:val="28"/>
        </w:rPr>
        <w:t>，</w:t>
      </w:r>
      <w:r w:rsidRPr="004E37E1">
        <w:rPr>
          <w:rFonts w:ascii="Times New Roman" w:eastAsia="標楷體" w:hAnsi="Times New Roman" w:cs="Times New Roman" w:hint="eastAsia"/>
          <w:color w:val="212529"/>
          <w:spacing w:val="10"/>
          <w:kern w:val="0"/>
          <w:sz w:val="28"/>
          <w:szCs w:val="28"/>
        </w:rPr>
        <w:t>也</w:t>
      </w:r>
      <w:r w:rsidRPr="004E37E1">
        <w:rPr>
          <w:rFonts w:ascii="Times New Roman" w:eastAsia="標楷體" w:hAnsi="Times New Roman" w:cs="Times New Roman"/>
          <w:color w:val="212529"/>
          <w:spacing w:val="10"/>
          <w:kern w:val="0"/>
          <w:sz w:val="28"/>
          <w:szCs w:val="28"/>
        </w:rPr>
        <w:t>因此，我們大部分的快樂，當然是來自跟其他人的</w:t>
      </w:r>
      <w:r w:rsidRPr="004E37E1">
        <w:rPr>
          <w:rFonts w:ascii="Times New Roman" w:eastAsia="標楷體" w:hAnsi="Times New Roman" w:cs="Times New Roman" w:hint="eastAsia"/>
          <w:color w:val="212529"/>
          <w:spacing w:val="10"/>
          <w:kern w:val="0"/>
          <w:sz w:val="28"/>
          <w:szCs w:val="28"/>
        </w:rPr>
        <w:t>良好</w:t>
      </w:r>
      <w:r w:rsidRPr="004E37E1">
        <w:rPr>
          <w:rFonts w:ascii="Times New Roman" w:eastAsia="標楷體" w:hAnsi="Times New Roman" w:cs="Times New Roman"/>
          <w:color w:val="212529"/>
          <w:spacing w:val="10"/>
          <w:kern w:val="0"/>
          <w:sz w:val="28"/>
          <w:szCs w:val="28"/>
        </w:rPr>
        <w:t>關係。</w:t>
      </w:r>
      <w:r w:rsidRPr="004E37E1">
        <w:rPr>
          <w:rFonts w:ascii="標楷體" w:eastAsia="標楷體" w:hAnsi="標楷體" w:cs="Arial" w:hint="eastAsia"/>
          <w:sz w:val="28"/>
          <w:szCs w:val="28"/>
        </w:rPr>
        <w:t>然而，如何與他人有</w:t>
      </w:r>
      <w:r w:rsidR="00D51DD6" w:rsidRPr="004E37E1">
        <w:rPr>
          <w:rFonts w:ascii="標楷體" w:eastAsia="標楷體" w:hAnsi="標楷體" w:cs="Arial" w:hint="eastAsia"/>
          <w:sz w:val="28"/>
          <w:szCs w:val="28"/>
        </w:rPr>
        <w:t>良好的關係，這些並</w:t>
      </w:r>
      <w:r w:rsidRPr="004E37E1">
        <w:rPr>
          <w:rFonts w:ascii="標楷體" w:eastAsia="標楷體" w:hAnsi="標楷體" w:cs="Arial" w:hint="eastAsia"/>
          <w:sz w:val="28"/>
          <w:szCs w:val="28"/>
        </w:rPr>
        <w:t>不是與生俱來的能力，在</w:t>
      </w:r>
      <w:proofErr w:type="gramStart"/>
      <w:r w:rsidRPr="004E37E1">
        <w:rPr>
          <w:rFonts w:ascii="標楷體" w:eastAsia="標楷體" w:hAnsi="標楷體" w:cs="Arial" w:hint="eastAsia"/>
          <w:sz w:val="28"/>
          <w:szCs w:val="28"/>
        </w:rPr>
        <w:t>在</w:t>
      </w:r>
      <w:proofErr w:type="gramEnd"/>
      <w:r w:rsidRPr="004E37E1">
        <w:rPr>
          <w:rFonts w:ascii="標楷體" w:eastAsia="標楷體" w:hAnsi="標楷體" w:cs="Arial" w:hint="eastAsia"/>
          <w:sz w:val="28"/>
          <w:szCs w:val="28"/>
        </w:rPr>
        <w:t>都是需要學習的，因此，校園教育除了培養學生的專業能力，更應</w:t>
      </w:r>
      <w:r w:rsidRPr="004E37E1">
        <w:rPr>
          <w:rFonts w:ascii="標楷體" w:eastAsia="標楷體" w:hAnsi="標楷體" w:cs="Arial"/>
          <w:sz w:val="28"/>
          <w:szCs w:val="28"/>
          <w:shd w:val="clear" w:color="auto" w:fill="FFFFFF"/>
        </w:rPr>
        <w:t>讓學生體悟</w:t>
      </w:r>
      <w:r w:rsidR="00D96C93" w:rsidRPr="004E37E1">
        <w:rPr>
          <w:rFonts w:ascii="標楷體" w:eastAsia="標楷體" w:hAnsi="標楷體" w:cs="Arial" w:hint="eastAsia"/>
          <w:sz w:val="28"/>
          <w:szCs w:val="28"/>
          <w:shd w:val="clear" w:color="auto" w:fill="FFFFFF"/>
        </w:rPr>
        <w:t>關係經營的重要性。</w:t>
      </w:r>
    </w:p>
    <w:p w:rsidR="008015BF" w:rsidRPr="004E37E1" w:rsidRDefault="008015BF" w:rsidP="008015BF">
      <w:pPr>
        <w:widowControl/>
        <w:shd w:val="clear" w:color="auto" w:fill="FFFFFF"/>
        <w:snapToGrid w:val="0"/>
        <w:outlineLvl w:val="0"/>
        <w:rPr>
          <w:rFonts w:ascii="Times New Roman" w:eastAsia="標楷體" w:hAnsi="Times New Roman" w:cs="Times New Roman"/>
          <w:color w:val="212529"/>
          <w:spacing w:val="10"/>
          <w:kern w:val="0"/>
          <w:sz w:val="28"/>
          <w:szCs w:val="28"/>
        </w:rPr>
      </w:pPr>
    </w:p>
    <w:p w:rsidR="00475EBA" w:rsidRPr="004E37E1"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5" w:name="_Toc441737242"/>
      <w:r w:rsidRPr="004E37E1">
        <w:rPr>
          <w:rFonts w:ascii="標楷體" w:eastAsia="標楷體" w:hAnsi="標楷體" w:cs="Arial" w:hint="eastAsia"/>
          <w:sz w:val="28"/>
          <w:szCs w:val="28"/>
        </w:rPr>
        <w:t>目的/目標</w:t>
      </w:r>
      <w:bookmarkEnd w:id="5"/>
      <w:r w:rsidRPr="004E37E1">
        <w:rPr>
          <w:rFonts w:ascii="標楷體" w:eastAsia="標楷體" w:hAnsi="標楷體" w:cs="Arial" w:hint="eastAsia"/>
          <w:sz w:val="28"/>
          <w:szCs w:val="28"/>
        </w:rPr>
        <w:t xml:space="preserve"> </w:t>
      </w:r>
    </w:p>
    <w:p w:rsidR="00D96C93" w:rsidRPr="00D96C93" w:rsidRDefault="00D96C93" w:rsidP="00D96C93">
      <w:pPr>
        <w:pStyle w:val="a3"/>
        <w:snapToGrid w:val="0"/>
        <w:spacing w:line="400" w:lineRule="atLeast"/>
        <w:ind w:leftChars="0" w:left="1134"/>
        <w:jc w:val="both"/>
        <w:rPr>
          <w:rFonts w:ascii="標楷體" w:eastAsia="標楷體" w:hAnsi="標楷體" w:cs="Arial"/>
          <w:sz w:val="28"/>
          <w:szCs w:val="28"/>
        </w:rPr>
      </w:pPr>
      <w:r w:rsidRPr="004E37E1">
        <w:rPr>
          <w:rFonts w:ascii="標楷體" w:eastAsia="標楷體" w:hAnsi="標楷體" w:cs="Arial" w:hint="eastAsia"/>
          <w:sz w:val="28"/>
          <w:szCs w:val="28"/>
          <w:shd w:val="clear" w:color="auto" w:fill="FFFFFF"/>
        </w:rPr>
        <w:t>「</w:t>
      </w:r>
      <w:r w:rsidRPr="004E37E1">
        <w:rPr>
          <w:rFonts w:ascii="Times New Roman" w:eastAsia="標楷體" w:hAnsi="Times New Roman" w:cs="Times New Roman"/>
          <w:kern w:val="36"/>
          <w:sz w:val="28"/>
          <w:szCs w:val="28"/>
        </w:rPr>
        <w:t>懂得經營</w:t>
      </w:r>
      <w:r w:rsidRPr="003F7850">
        <w:rPr>
          <w:rFonts w:ascii="Times New Roman" w:eastAsia="標楷體" w:hAnsi="Times New Roman" w:cs="Times New Roman"/>
          <w:kern w:val="36"/>
          <w:sz w:val="28"/>
          <w:szCs w:val="28"/>
        </w:rPr>
        <w:t>關係</w:t>
      </w:r>
      <w:r w:rsidRPr="003F7850">
        <w:rPr>
          <w:rFonts w:ascii="Times New Roman" w:eastAsia="標楷體" w:hAnsi="Times New Roman" w:cs="Times New Roman"/>
          <w:kern w:val="36"/>
          <w:sz w:val="28"/>
          <w:szCs w:val="28"/>
        </w:rPr>
        <w:t xml:space="preserve"> </w:t>
      </w:r>
      <w:r w:rsidRPr="003F7850">
        <w:rPr>
          <w:rFonts w:ascii="Times New Roman" w:eastAsia="標楷體" w:hAnsi="Times New Roman" w:cs="Times New Roman"/>
          <w:kern w:val="36"/>
          <w:sz w:val="28"/>
          <w:szCs w:val="28"/>
        </w:rPr>
        <w:t>機會才會來敲門</w:t>
      </w:r>
      <w:r w:rsidRPr="003F7850">
        <w:rPr>
          <w:rFonts w:ascii="Times New Roman" w:eastAsia="標楷體" w:hAnsi="Times New Roman" w:cs="Times New Roman" w:hint="eastAsia"/>
          <w:kern w:val="36"/>
          <w:sz w:val="28"/>
          <w:szCs w:val="28"/>
        </w:rPr>
        <w:t>」，這是大學生目前必須學習的課題</w:t>
      </w:r>
      <w:r w:rsidRPr="003F7850">
        <w:rPr>
          <w:rFonts w:ascii="標楷體" w:eastAsia="標楷體" w:hAnsi="標楷體" w:cs="Arial"/>
          <w:sz w:val="28"/>
          <w:szCs w:val="28"/>
          <w:shd w:val="clear" w:color="auto" w:fill="FFFFFF"/>
        </w:rPr>
        <w:t>。</w:t>
      </w:r>
      <w:r w:rsidRPr="00D96C93">
        <w:rPr>
          <w:rFonts w:ascii="標楷體" w:eastAsia="標楷體" w:hAnsi="標楷體" w:cs="Arial" w:hint="eastAsia"/>
          <w:sz w:val="28"/>
          <w:szCs w:val="28"/>
        </w:rPr>
        <w:t>本計畫申請的目的，即是希望能強化大專校院學生對於</w:t>
      </w:r>
      <w:r>
        <w:rPr>
          <w:rFonts w:ascii="標楷體" w:eastAsia="標楷體" w:hAnsi="標楷體" w:cs="Arial" w:hint="eastAsia"/>
          <w:sz w:val="28"/>
          <w:szCs w:val="28"/>
        </w:rPr>
        <w:t>各種</w:t>
      </w:r>
      <w:r w:rsidRPr="00D96C93">
        <w:rPr>
          <w:rFonts w:ascii="標楷體" w:eastAsia="標楷體" w:hAnsi="標楷體" w:cs="Arial" w:hint="eastAsia"/>
          <w:sz w:val="28"/>
          <w:szCs w:val="28"/>
        </w:rPr>
        <w:t>關係的良性表達與處理</w:t>
      </w:r>
      <w:r w:rsidR="007121DB">
        <w:rPr>
          <w:rFonts w:ascii="標楷體" w:eastAsia="標楷體" w:hAnsi="標楷體" w:cs="Arial" w:hint="eastAsia"/>
          <w:sz w:val="28"/>
          <w:szCs w:val="28"/>
        </w:rPr>
        <w:t>。</w:t>
      </w:r>
      <w:r w:rsidR="007121DB" w:rsidRPr="008015BF">
        <w:rPr>
          <w:rFonts w:ascii="Times New Roman" w:eastAsia="標楷體" w:hAnsi="Times New Roman" w:cs="Times New Roman"/>
          <w:color w:val="333333"/>
          <w:sz w:val="28"/>
          <w:szCs w:val="28"/>
        </w:rPr>
        <w:t>每一個人，都希望善於交往、都希望通過交往建立起和睦的</w:t>
      </w:r>
      <w:r w:rsidR="007121DB" w:rsidRPr="00D96C93">
        <w:rPr>
          <w:rFonts w:ascii="Times New Roman" w:eastAsia="標楷體" w:hAnsi="Times New Roman" w:cs="Times New Roman"/>
          <w:sz w:val="28"/>
          <w:szCs w:val="28"/>
        </w:rPr>
        <w:t>家庭關係、鄰里關係、朋友關係、同學、同事關係</w:t>
      </w:r>
      <w:r w:rsidR="007121DB" w:rsidRPr="00D96C93">
        <w:rPr>
          <w:rFonts w:ascii="Times New Roman" w:eastAsia="標楷體" w:hAnsi="Times New Roman" w:cs="Times New Roman"/>
          <w:sz w:val="28"/>
          <w:szCs w:val="28"/>
        </w:rPr>
        <w:t>…</w:t>
      </w:r>
      <w:proofErr w:type="gramStart"/>
      <w:r w:rsidR="007121DB" w:rsidRPr="00D96C93">
        <w:rPr>
          <w:rFonts w:ascii="Times New Roman" w:eastAsia="標楷體" w:hAnsi="Times New Roman" w:cs="Times New Roman"/>
          <w:sz w:val="28"/>
          <w:szCs w:val="28"/>
        </w:rPr>
        <w:t>…</w:t>
      </w:r>
      <w:proofErr w:type="gramEnd"/>
      <w:r w:rsidR="007121DB" w:rsidRPr="008015BF">
        <w:rPr>
          <w:rFonts w:ascii="Times New Roman" w:eastAsia="標楷體" w:hAnsi="Times New Roman" w:cs="Times New Roman"/>
          <w:color w:val="333333"/>
          <w:sz w:val="28"/>
          <w:szCs w:val="28"/>
        </w:rPr>
        <w:t>而這些良好的社會關係可以使個人在溫馨</w:t>
      </w:r>
      <w:r w:rsidR="00A115FC">
        <w:rPr>
          <w:rFonts w:ascii="Times New Roman" w:eastAsia="標楷體" w:hAnsi="Times New Roman" w:cs="Times New Roman" w:hint="eastAsia"/>
          <w:color w:val="333333"/>
          <w:sz w:val="28"/>
          <w:szCs w:val="28"/>
        </w:rPr>
        <w:t>友善</w:t>
      </w:r>
      <w:r w:rsidR="007121DB" w:rsidRPr="008015BF">
        <w:rPr>
          <w:rFonts w:ascii="Times New Roman" w:eastAsia="標楷體" w:hAnsi="Times New Roman" w:cs="Times New Roman"/>
          <w:color w:val="333333"/>
          <w:sz w:val="28"/>
          <w:szCs w:val="28"/>
        </w:rPr>
        <w:t>的環境中愉快地學習、生活和工作。但在實際的交往過程中，總是或多或少地存在著一些不盡如人意之處，影響了人際交往的正常進行。</w:t>
      </w:r>
      <w:r w:rsidRPr="00D96C93">
        <w:rPr>
          <w:rFonts w:ascii="標楷體" w:eastAsia="標楷體" w:hAnsi="標楷體" w:cs="Arial" w:hint="eastAsia"/>
          <w:sz w:val="28"/>
          <w:szCs w:val="28"/>
        </w:rPr>
        <w:t>本計畫分三年、三階段、三面向逐步形塑優質「亞東</w:t>
      </w:r>
      <w:r w:rsidR="004E37E1">
        <w:rPr>
          <w:rFonts w:ascii="標楷體" w:eastAsia="標楷體" w:hAnsi="標楷體" w:cs="Arial" w:hint="eastAsia"/>
          <w:sz w:val="28"/>
          <w:szCs w:val="28"/>
        </w:rPr>
        <w:t>有</w:t>
      </w:r>
      <w:r w:rsidRPr="00D96C93">
        <w:rPr>
          <w:rFonts w:ascii="標楷體" w:eastAsia="標楷體" w:hAnsi="標楷體" w:cs="Arial" w:hint="eastAsia"/>
          <w:sz w:val="28"/>
          <w:szCs w:val="28"/>
        </w:rPr>
        <w:t>情-</w:t>
      </w:r>
      <w:r w:rsidRPr="00D96C93">
        <w:rPr>
          <w:rFonts w:ascii="標楷體" w:eastAsia="標楷體" w:hAnsi="標楷體" w:hint="eastAsia"/>
          <w:sz w:val="28"/>
          <w:szCs w:val="28"/>
        </w:rPr>
        <w:t>良好</w:t>
      </w:r>
      <w:r w:rsidR="004E37E1">
        <w:rPr>
          <w:rFonts w:ascii="標楷體" w:eastAsia="標楷體" w:hAnsi="標楷體" w:hint="eastAsia"/>
          <w:sz w:val="28"/>
          <w:szCs w:val="28"/>
        </w:rPr>
        <w:t>的關係經營</w:t>
      </w:r>
      <w:r w:rsidRPr="00D96C93">
        <w:rPr>
          <w:rFonts w:ascii="標楷體" w:eastAsia="標楷體" w:hAnsi="標楷體" w:cs="Arial" w:hint="eastAsia"/>
          <w:sz w:val="28"/>
          <w:szCs w:val="28"/>
        </w:rPr>
        <w:t>」願景與特色。以「</w:t>
      </w:r>
      <w:r w:rsidR="004E37E1">
        <w:rPr>
          <w:rFonts w:ascii="標楷體" w:eastAsia="標楷體" w:hAnsi="標楷體" w:cs="Arial" w:hint="eastAsia"/>
          <w:sz w:val="28"/>
          <w:szCs w:val="28"/>
        </w:rPr>
        <w:t>認識</w:t>
      </w:r>
      <w:r w:rsidR="000F3E50">
        <w:rPr>
          <w:rFonts w:ascii="標楷體" w:eastAsia="標楷體" w:hAnsi="標楷體" w:cs="Arial" w:hint="eastAsia"/>
          <w:sz w:val="28"/>
          <w:szCs w:val="28"/>
        </w:rPr>
        <w:t>關係</w:t>
      </w:r>
      <w:r w:rsidRPr="00D96C93">
        <w:rPr>
          <w:rFonts w:ascii="標楷體" w:eastAsia="標楷體" w:hAnsi="標楷體" w:cs="Arial" w:hint="eastAsia"/>
          <w:sz w:val="28"/>
          <w:szCs w:val="28"/>
        </w:rPr>
        <w:t>」、</w:t>
      </w:r>
      <w:r w:rsidR="004E37E1" w:rsidRPr="00D96C93">
        <w:rPr>
          <w:rFonts w:ascii="標楷體" w:eastAsia="標楷體" w:hAnsi="標楷體" w:cs="Arial" w:hint="eastAsia"/>
          <w:sz w:val="28"/>
          <w:szCs w:val="28"/>
        </w:rPr>
        <w:t>「</w:t>
      </w:r>
      <w:r w:rsidR="000F3E50">
        <w:rPr>
          <w:rFonts w:ascii="標楷體" w:eastAsia="標楷體" w:hAnsi="標楷體" w:cs="Arial" w:hint="eastAsia"/>
          <w:sz w:val="28"/>
          <w:szCs w:val="28"/>
        </w:rPr>
        <w:t>關係</w:t>
      </w:r>
      <w:r w:rsidR="004E37E1">
        <w:rPr>
          <w:rFonts w:ascii="標楷體" w:eastAsia="標楷體" w:hAnsi="標楷體" w:cs="Arial" w:hint="eastAsia"/>
          <w:sz w:val="28"/>
          <w:szCs w:val="28"/>
        </w:rPr>
        <w:t>連結</w:t>
      </w:r>
      <w:r w:rsidRPr="00D96C93">
        <w:rPr>
          <w:rFonts w:ascii="標楷體" w:eastAsia="標楷體" w:hAnsi="標楷體" w:cs="Arial" w:hint="eastAsia"/>
          <w:sz w:val="28"/>
          <w:szCs w:val="28"/>
        </w:rPr>
        <w:t>」、</w:t>
      </w:r>
      <w:r w:rsidR="004E37E1" w:rsidRPr="00D96C93">
        <w:rPr>
          <w:rFonts w:ascii="標楷體" w:eastAsia="標楷體" w:hAnsi="標楷體" w:cs="Arial" w:hint="eastAsia"/>
          <w:sz w:val="28"/>
          <w:szCs w:val="28"/>
        </w:rPr>
        <w:t>「</w:t>
      </w:r>
      <w:r w:rsidR="004E37E1">
        <w:rPr>
          <w:rFonts w:ascii="標楷體" w:eastAsia="標楷體" w:hAnsi="標楷體" w:cs="Arial" w:hint="eastAsia"/>
          <w:sz w:val="28"/>
          <w:szCs w:val="28"/>
        </w:rPr>
        <w:t>圓滿</w:t>
      </w:r>
      <w:r w:rsidR="000F3E50">
        <w:rPr>
          <w:rFonts w:ascii="標楷體" w:eastAsia="標楷體" w:hAnsi="標楷體" w:cs="Arial" w:hint="eastAsia"/>
          <w:sz w:val="28"/>
          <w:szCs w:val="28"/>
        </w:rPr>
        <w:t>關係</w:t>
      </w:r>
      <w:r w:rsidRPr="00D96C93">
        <w:rPr>
          <w:rFonts w:ascii="標楷體" w:eastAsia="標楷體" w:hAnsi="標楷體" w:cs="Arial" w:hint="eastAsia"/>
          <w:sz w:val="28"/>
          <w:szCs w:val="28"/>
        </w:rPr>
        <w:t>」三階段為各年度推展目標分別敘述如下：</w:t>
      </w:r>
      <w:r w:rsidRPr="00D96C93">
        <w:rPr>
          <w:rFonts w:ascii="標楷體" w:eastAsia="標楷體" w:hAnsi="標楷體" w:cs="Arial"/>
          <w:sz w:val="28"/>
          <w:szCs w:val="28"/>
        </w:rPr>
        <w:t xml:space="preserve"> </w:t>
      </w:r>
    </w:p>
    <w:p w:rsidR="00D96C93" w:rsidRPr="00D96C93" w:rsidRDefault="00D96C93" w:rsidP="00D96C93">
      <w:pPr>
        <w:pStyle w:val="a3"/>
        <w:numPr>
          <w:ilvl w:val="0"/>
          <w:numId w:val="29"/>
        </w:numPr>
        <w:snapToGrid w:val="0"/>
        <w:spacing w:line="400" w:lineRule="atLeast"/>
        <w:ind w:leftChars="0"/>
        <w:jc w:val="both"/>
        <w:rPr>
          <w:rFonts w:ascii="標楷體" w:eastAsia="標楷體" w:hAnsi="標楷體" w:cs="Arial"/>
          <w:sz w:val="28"/>
          <w:szCs w:val="28"/>
        </w:rPr>
      </w:pPr>
      <w:r w:rsidRPr="00D96C93">
        <w:rPr>
          <w:rFonts w:ascii="標楷體" w:eastAsia="標楷體" w:hAnsi="標楷體" w:cs="Arial" w:hint="eastAsia"/>
          <w:sz w:val="28"/>
          <w:szCs w:val="28"/>
        </w:rPr>
        <w:t>透過「</w:t>
      </w:r>
      <w:r w:rsidR="004E37E1">
        <w:rPr>
          <w:rFonts w:ascii="標楷體" w:eastAsia="標楷體" w:hAnsi="標楷體" w:cs="Arial" w:hint="eastAsia"/>
          <w:sz w:val="28"/>
          <w:szCs w:val="28"/>
        </w:rPr>
        <w:t>認識關係</w:t>
      </w:r>
      <w:r w:rsidRPr="00D96C93">
        <w:rPr>
          <w:rFonts w:ascii="標楷體" w:eastAsia="標楷體" w:hAnsi="標楷體" w:cs="Arial" w:hint="eastAsia"/>
          <w:sz w:val="28"/>
          <w:szCs w:val="28"/>
        </w:rPr>
        <w:t>」之</w:t>
      </w:r>
      <w:r w:rsidR="004E37E1">
        <w:rPr>
          <w:rFonts w:ascii="標楷體" w:eastAsia="標楷體" w:hAnsi="標楷體" w:cs="Arial" w:hint="eastAsia"/>
          <w:sz w:val="28"/>
          <w:szCs w:val="28"/>
        </w:rPr>
        <w:t>探索</w:t>
      </w:r>
      <w:r w:rsidRPr="00D96C93">
        <w:rPr>
          <w:rFonts w:ascii="標楷體" w:eastAsia="標楷體" w:hAnsi="標楷體" w:cs="Arial" w:hint="eastAsia"/>
          <w:sz w:val="28"/>
          <w:szCs w:val="28"/>
        </w:rPr>
        <w:t>系列活動，讓學生了解自己，並能以更</w:t>
      </w:r>
      <w:r w:rsidRPr="00D96C93">
        <w:rPr>
          <w:rFonts w:ascii="Times New Roman" w:eastAsia="標楷體" w:hAnsi="Times New Roman" w:hint="eastAsia"/>
          <w:sz w:val="28"/>
          <w:szCs w:val="28"/>
        </w:rPr>
        <w:t>適宜之方式和他人互動</w:t>
      </w:r>
      <w:r w:rsidRPr="00D96C93">
        <w:rPr>
          <w:rFonts w:ascii="新細明體" w:hAnsi="新細明體" w:hint="eastAsia"/>
          <w:sz w:val="28"/>
          <w:szCs w:val="28"/>
        </w:rPr>
        <w:t>、</w:t>
      </w:r>
      <w:r w:rsidRPr="00D96C93">
        <w:rPr>
          <w:rFonts w:ascii="Times New Roman" w:eastAsia="標楷體" w:hAnsi="Times New Roman" w:hint="eastAsia"/>
          <w:sz w:val="28"/>
          <w:szCs w:val="28"/>
        </w:rPr>
        <w:t>表達情感</w:t>
      </w:r>
      <w:r w:rsidRPr="00D96C93">
        <w:rPr>
          <w:rFonts w:ascii="標楷體" w:eastAsia="標楷體" w:hAnsi="標楷體" w:cs="Arial" w:hint="eastAsia"/>
          <w:sz w:val="28"/>
          <w:szCs w:val="28"/>
        </w:rPr>
        <w:t>。</w:t>
      </w:r>
    </w:p>
    <w:p w:rsidR="00D96C93" w:rsidRPr="00D96C93" w:rsidRDefault="00D96C93" w:rsidP="00D96C93">
      <w:pPr>
        <w:pStyle w:val="a3"/>
        <w:numPr>
          <w:ilvl w:val="0"/>
          <w:numId w:val="29"/>
        </w:numPr>
        <w:snapToGrid w:val="0"/>
        <w:spacing w:line="400" w:lineRule="atLeast"/>
        <w:ind w:leftChars="0"/>
        <w:jc w:val="both"/>
        <w:rPr>
          <w:rFonts w:ascii="標楷體" w:eastAsia="標楷體" w:hAnsi="標楷體" w:cs="Arial"/>
          <w:sz w:val="28"/>
          <w:szCs w:val="28"/>
        </w:rPr>
      </w:pPr>
      <w:r w:rsidRPr="00D96C93">
        <w:rPr>
          <w:rFonts w:ascii="標楷體" w:eastAsia="標楷體" w:hAnsi="標楷體" w:cs="Arial" w:hint="eastAsia"/>
          <w:sz w:val="28"/>
          <w:szCs w:val="28"/>
        </w:rPr>
        <w:t>透過「</w:t>
      </w:r>
      <w:r w:rsidR="004E37E1">
        <w:rPr>
          <w:rFonts w:ascii="標楷體" w:eastAsia="標楷體" w:hAnsi="標楷體" w:cs="Arial" w:hint="eastAsia"/>
          <w:sz w:val="28"/>
          <w:szCs w:val="28"/>
        </w:rPr>
        <w:t>關係連結</w:t>
      </w:r>
      <w:r w:rsidRPr="00D96C93">
        <w:rPr>
          <w:rFonts w:ascii="標楷體" w:eastAsia="標楷體" w:hAnsi="標楷體" w:cs="Arial" w:hint="eastAsia"/>
          <w:sz w:val="28"/>
          <w:szCs w:val="28"/>
        </w:rPr>
        <w:t>」，</w:t>
      </w:r>
      <w:r w:rsidR="004E37E1" w:rsidRPr="00D96C93">
        <w:rPr>
          <w:rFonts w:ascii="標楷體" w:eastAsia="標楷體" w:hAnsi="標楷體" w:hint="eastAsia"/>
          <w:sz w:val="28"/>
          <w:szCs w:val="28"/>
        </w:rPr>
        <w:t>和生活周遭的家人、師長、同儕建立良好互動關係</w:t>
      </w:r>
      <w:r w:rsidR="004E37E1">
        <w:rPr>
          <w:rFonts w:ascii="標楷體" w:eastAsia="標楷體" w:hAnsi="標楷體" w:hint="eastAsia"/>
          <w:sz w:val="28"/>
          <w:szCs w:val="28"/>
        </w:rPr>
        <w:t>，</w:t>
      </w:r>
      <w:r w:rsidR="004E37E1" w:rsidRPr="008015BF">
        <w:rPr>
          <w:rFonts w:ascii="Times New Roman" w:eastAsia="標楷體" w:hAnsi="Times New Roman" w:cs="Times New Roman"/>
          <w:color w:val="333333"/>
          <w:sz w:val="28"/>
          <w:szCs w:val="28"/>
        </w:rPr>
        <w:t>人際交往是人們社會生活的重要內容之一，自我的發展、心理的調適、資訊的溝通、各種不同層次需求的滿足、人際關係的協調，都離不開</w:t>
      </w:r>
      <w:r w:rsidR="00471CCB">
        <w:rPr>
          <w:rFonts w:ascii="Times New Roman" w:eastAsia="標楷體" w:hAnsi="Times New Roman" w:cs="Times New Roman" w:hint="eastAsia"/>
          <w:color w:val="333333"/>
          <w:sz w:val="28"/>
          <w:szCs w:val="28"/>
        </w:rPr>
        <w:t>人</w:t>
      </w:r>
      <w:r w:rsidR="004E37E1" w:rsidRPr="008015BF">
        <w:rPr>
          <w:rFonts w:ascii="Times New Roman" w:eastAsia="標楷體" w:hAnsi="Times New Roman" w:cs="Times New Roman"/>
          <w:color w:val="333333"/>
          <w:sz w:val="28"/>
          <w:szCs w:val="28"/>
        </w:rPr>
        <w:t>際交往。</w:t>
      </w:r>
    </w:p>
    <w:p w:rsidR="004E37E1" w:rsidRPr="004E37E1" w:rsidRDefault="00D96C93" w:rsidP="00464A7F">
      <w:pPr>
        <w:pStyle w:val="a3"/>
        <w:numPr>
          <w:ilvl w:val="0"/>
          <w:numId w:val="29"/>
        </w:numPr>
        <w:snapToGrid w:val="0"/>
        <w:spacing w:line="400" w:lineRule="atLeast"/>
        <w:ind w:leftChars="0"/>
        <w:jc w:val="both"/>
        <w:rPr>
          <w:rFonts w:ascii="標楷體" w:eastAsia="標楷體" w:hAnsi="標楷體" w:cs="Arial"/>
          <w:sz w:val="28"/>
          <w:szCs w:val="28"/>
        </w:rPr>
      </w:pPr>
      <w:r w:rsidRPr="004E37E1">
        <w:rPr>
          <w:rFonts w:ascii="標楷體" w:eastAsia="標楷體" w:hAnsi="標楷體" w:cs="Arial" w:hint="eastAsia"/>
          <w:sz w:val="28"/>
          <w:szCs w:val="28"/>
        </w:rPr>
        <w:t>透過「</w:t>
      </w:r>
      <w:r w:rsidR="004E37E1" w:rsidRPr="004E37E1">
        <w:rPr>
          <w:rFonts w:ascii="標楷體" w:eastAsia="標楷體" w:hAnsi="標楷體" w:cs="Arial" w:hint="eastAsia"/>
          <w:sz w:val="28"/>
          <w:szCs w:val="28"/>
        </w:rPr>
        <w:t>圓滿關係</w:t>
      </w:r>
      <w:r w:rsidRPr="004E37E1">
        <w:rPr>
          <w:rFonts w:ascii="標楷體" w:eastAsia="標楷體" w:hAnsi="標楷體" w:cs="Arial" w:hint="eastAsia"/>
          <w:sz w:val="28"/>
          <w:szCs w:val="28"/>
        </w:rPr>
        <w:t>」之理念，讓學生懂得愛與分享，</w:t>
      </w:r>
      <w:r w:rsidRPr="004E37E1">
        <w:rPr>
          <w:rFonts w:ascii="標楷體" w:eastAsia="標楷體" w:hAnsi="標楷體" w:hint="eastAsia"/>
          <w:sz w:val="28"/>
          <w:szCs w:val="28"/>
        </w:rPr>
        <w:t>能夠關懷他人，懂得付出相互協助，且能和他人共同成長並回饋社會。</w:t>
      </w:r>
      <w:r w:rsidR="004E37E1" w:rsidRPr="004E37E1">
        <w:rPr>
          <w:rFonts w:ascii="Times New Roman" w:eastAsia="標楷體" w:hAnsi="Times New Roman" w:cs="Times New Roman"/>
          <w:color w:val="333333"/>
          <w:sz w:val="28"/>
          <w:szCs w:val="28"/>
          <w:shd w:val="clear" w:color="auto" w:fill="FFFFFF"/>
        </w:rPr>
        <w:t>良好的關係有助於</w:t>
      </w:r>
      <w:r w:rsidR="004E37E1" w:rsidRPr="004E37E1">
        <w:rPr>
          <w:rFonts w:ascii="Times New Roman" w:eastAsia="標楷體" w:hAnsi="Times New Roman" w:cs="Times New Roman" w:hint="eastAsia"/>
          <w:color w:val="333333"/>
          <w:sz w:val="28"/>
          <w:szCs w:val="28"/>
          <w:shd w:val="clear" w:color="auto" w:fill="FFFFFF"/>
        </w:rPr>
        <w:t>提升</w:t>
      </w:r>
      <w:r w:rsidR="004E37E1" w:rsidRPr="004E37E1">
        <w:rPr>
          <w:rFonts w:ascii="Times New Roman" w:eastAsia="標楷體" w:hAnsi="Times New Roman" w:cs="Times New Roman"/>
          <w:color w:val="333333"/>
          <w:sz w:val="28"/>
          <w:szCs w:val="28"/>
          <w:shd w:val="clear" w:color="auto" w:fill="FFFFFF"/>
        </w:rPr>
        <w:t>生理與心理</w:t>
      </w:r>
      <w:r w:rsidR="004E37E1" w:rsidRPr="004E37E1">
        <w:rPr>
          <w:rFonts w:ascii="Times New Roman" w:eastAsia="標楷體" w:hAnsi="Times New Roman" w:cs="Times New Roman" w:hint="eastAsia"/>
          <w:color w:val="333333"/>
          <w:sz w:val="28"/>
          <w:szCs w:val="28"/>
          <w:shd w:val="clear" w:color="auto" w:fill="FFFFFF"/>
        </w:rPr>
        <w:t>幸福感</w:t>
      </w:r>
      <w:r w:rsidR="004E37E1" w:rsidRPr="004E37E1">
        <w:rPr>
          <w:rFonts w:ascii="Times New Roman" w:eastAsia="標楷體" w:hAnsi="Times New Roman" w:cs="Times New Roman"/>
          <w:color w:val="333333"/>
          <w:sz w:val="28"/>
          <w:szCs w:val="28"/>
          <w:shd w:val="clear" w:color="auto" w:fill="FFFFFF"/>
        </w:rPr>
        <w:t>，讓人維持健康與快樂。</w:t>
      </w:r>
    </w:p>
    <w:p w:rsidR="002E5B01" w:rsidRDefault="002E5B01" w:rsidP="00D82C98">
      <w:pPr>
        <w:snapToGrid w:val="0"/>
        <w:spacing w:line="400" w:lineRule="atLeast"/>
        <w:ind w:leftChars="354" w:left="850" w:firstLineChars="202" w:firstLine="566"/>
        <w:rPr>
          <w:rFonts w:ascii="標楷體" w:eastAsia="標楷體" w:hAnsi="標楷體" w:cs="Arial"/>
          <w:sz w:val="28"/>
          <w:szCs w:val="28"/>
          <w:highlight w:val="yellow"/>
        </w:rPr>
      </w:pPr>
    </w:p>
    <w:p w:rsidR="00124113" w:rsidRPr="00251964" w:rsidRDefault="00124113" w:rsidP="00D82C98">
      <w:pPr>
        <w:snapToGrid w:val="0"/>
        <w:spacing w:line="400" w:lineRule="atLeast"/>
        <w:ind w:leftChars="354" w:left="850" w:firstLineChars="202" w:firstLine="566"/>
        <w:rPr>
          <w:rFonts w:ascii="標楷體" w:eastAsia="標楷體" w:hAnsi="標楷體" w:cs="Arial"/>
          <w:sz w:val="28"/>
          <w:szCs w:val="28"/>
          <w:highlight w:val="yellow"/>
        </w:rPr>
      </w:pPr>
    </w:p>
    <w:p w:rsidR="00475EBA" w:rsidRPr="001D3D79"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6" w:name="_Toc441737243"/>
      <w:r w:rsidRPr="001D3D79">
        <w:rPr>
          <w:rFonts w:ascii="標楷體" w:eastAsia="標楷體" w:hAnsi="標楷體" w:cs="Arial" w:hint="eastAsia"/>
          <w:sz w:val="28"/>
          <w:szCs w:val="28"/>
        </w:rPr>
        <w:lastRenderedPageBreak/>
        <w:t>計畫架構</w:t>
      </w:r>
      <w:r w:rsidR="00EC57FE" w:rsidRPr="001D3D79">
        <w:rPr>
          <w:rFonts w:ascii="標楷體" w:eastAsia="標楷體" w:hAnsi="標楷體" w:cs="Arial" w:hint="eastAsia"/>
          <w:sz w:val="28"/>
          <w:szCs w:val="28"/>
        </w:rPr>
        <w:t>示意</w:t>
      </w:r>
      <w:r w:rsidRPr="001D3D79">
        <w:rPr>
          <w:rFonts w:ascii="標楷體" w:eastAsia="標楷體" w:hAnsi="標楷體" w:cs="Arial" w:hint="eastAsia"/>
          <w:sz w:val="28"/>
          <w:szCs w:val="28"/>
        </w:rPr>
        <w:t>圖</w:t>
      </w:r>
      <w:bookmarkEnd w:id="6"/>
    </w:p>
    <w:p w:rsidR="00F76029" w:rsidRPr="0027417B" w:rsidRDefault="00703283" w:rsidP="00D87532">
      <w:pPr>
        <w:pStyle w:val="a3"/>
        <w:snapToGrid w:val="0"/>
        <w:spacing w:line="400" w:lineRule="atLeast"/>
        <w:ind w:leftChars="0" w:left="1134"/>
        <w:jc w:val="center"/>
        <w:outlineLvl w:val="1"/>
        <w:rPr>
          <w:rFonts w:ascii="標楷體" w:eastAsia="標楷體" w:hAnsi="標楷體" w:cs="Arial"/>
          <w:sz w:val="28"/>
          <w:szCs w:val="28"/>
        </w:rPr>
      </w:pPr>
      <w:r>
        <w:rPr>
          <w:rFonts w:ascii="標楷體" w:eastAsia="標楷體" w:hAnsi="標楷體" w:cs="Arial"/>
          <w:noProof/>
          <w:sz w:val="28"/>
          <w:szCs w:val="28"/>
        </w:rPr>
        <w:drawing>
          <wp:inline distT="0" distB="0" distL="0" distR="0">
            <wp:extent cx="4037186" cy="2270760"/>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示意圖-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3910" cy="2280167"/>
                    </a:xfrm>
                    <a:prstGeom prst="rect">
                      <a:avLst/>
                    </a:prstGeom>
                  </pic:spPr>
                </pic:pic>
              </a:graphicData>
            </a:graphic>
          </wp:inline>
        </w:drawing>
      </w:r>
    </w:p>
    <w:p w:rsidR="00DD2105" w:rsidRPr="0027417B" w:rsidRDefault="00520926" w:rsidP="00DD2105">
      <w:pPr>
        <w:snapToGrid w:val="0"/>
        <w:spacing w:line="400" w:lineRule="atLeast"/>
        <w:ind w:leftChars="354" w:left="850" w:firstLineChars="202" w:firstLine="485"/>
        <w:jc w:val="center"/>
        <w:rPr>
          <w:rFonts w:ascii="標楷體" w:eastAsia="標楷體" w:hAnsi="標楷體" w:cs="Arial"/>
          <w:szCs w:val="24"/>
        </w:rPr>
      </w:pPr>
      <w:r w:rsidRPr="001D3D79">
        <w:rPr>
          <w:rFonts w:ascii="標楷體" w:eastAsia="標楷體" w:hAnsi="標楷體" w:cs="Arial" w:hint="eastAsia"/>
          <w:szCs w:val="24"/>
        </w:rPr>
        <w:t>「</w:t>
      </w:r>
      <w:r w:rsidR="00F76029" w:rsidRPr="001D3D79">
        <w:rPr>
          <w:rFonts w:ascii="標楷體" w:eastAsia="標楷體" w:hAnsi="標楷體" w:cs="Arial" w:hint="eastAsia"/>
          <w:szCs w:val="24"/>
        </w:rPr>
        <w:t>亞東</w:t>
      </w:r>
      <w:r w:rsidR="00A115FC" w:rsidRPr="001D3D79">
        <w:rPr>
          <w:rFonts w:ascii="標楷體" w:eastAsia="標楷體" w:hAnsi="標楷體" w:cs="Arial" w:hint="eastAsia"/>
          <w:szCs w:val="24"/>
        </w:rPr>
        <w:t>有</w:t>
      </w:r>
      <w:r w:rsidR="00F76029" w:rsidRPr="001D3D79">
        <w:rPr>
          <w:rFonts w:ascii="標楷體" w:eastAsia="標楷體" w:hAnsi="標楷體" w:cs="Arial" w:hint="eastAsia"/>
          <w:szCs w:val="24"/>
        </w:rPr>
        <w:t>情-</w:t>
      </w:r>
      <w:r w:rsidR="00F76029" w:rsidRPr="001D3D79">
        <w:rPr>
          <w:rFonts w:ascii="標楷體" w:eastAsia="標楷體" w:hAnsi="標楷體" w:hint="eastAsia"/>
          <w:szCs w:val="24"/>
        </w:rPr>
        <w:t>良好</w:t>
      </w:r>
      <w:r w:rsidR="00C66E11" w:rsidRPr="001D3D79">
        <w:rPr>
          <w:rFonts w:ascii="標楷體" w:eastAsia="標楷體" w:hAnsi="標楷體" w:hint="eastAsia"/>
          <w:szCs w:val="24"/>
        </w:rPr>
        <w:t>的關係經營</w:t>
      </w:r>
      <w:r w:rsidRPr="001D3D79">
        <w:rPr>
          <w:rFonts w:ascii="標楷體" w:eastAsia="標楷體" w:hAnsi="標楷體" w:cs="Arial" w:hint="eastAsia"/>
          <w:szCs w:val="24"/>
        </w:rPr>
        <w:t>」特色主題計畫示意圖</w:t>
      </w:r>
    </w:p>
    <w:p w:rsidR="00C66E11" w:rsidRPr="0027417B" w:rsidRDefault="00C66E11" w:rsidP="00DD2105">
      <w:pPr>
        <w:snapToGrid w:val="0"/>
        <w:spacing w:line="400" w:lineRule="atLeast"/>
        <w:ind w:leftChars="354" w:left="850" w:firstLineChars="202" w:firstLine="485"/>
        <w:jc w:val="center"/>
        <w:rPr>
          <w:rFonts w:ascii="標楷體" w:eastAsia="標楷體" w:hAnsi="標楷體" w:cs="Arial"/>
          <w:szCs w:val="24"/>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7" w:name="_Toc441737244"/>
      <w:r w:rsidRPr="0027417B">
        <w:rPr>
          <w:rFonts w:ascii="標楷體" w:eastAsia="標楷體" w:hAnsi="標楷體" w:cs="Arial" w:hint="eastAsia"/>
          <w:sz w:val="28"/>
          <w:szCs w:val="28"/>
        </w:rPr>
        <w:t>示範計畫之特色與重點</w:t>
      </w:r>
      <w:bookmarkEnd w:id="7"/>
    </w:p>
    <w:tbl>
      <w:tblPr>
        <w:tblW w:w="825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985"/>
        <w:gridCol w:w="4111"/>
      </w:tblGrid>
      <w:tr w:rsidR="0027417B" w:rsidRPr="0027417B" w:rsidTr="00124113">
        <w:trPr>
          <w:trHeight w:val="399"/>
        </w:trPr>
        <w:tc>
          <w:tcPr>
            <w:tcW w:w="2155" w:type="dxa"/>
            <w:shd w:val="clear" w:color="auto" w:fill="FBD4B4" w:themeFill="accent6" w:themeFillTint="66"/>
            <w:vAlign w:val="center"/>
          </w:tcPr>
          <w:p w:rsidR="00D4563E" w:rsidRPr="0027417B" w:rsidRDefault="00D4563E" w:rsidP="001B733A">
            <w:pPr>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特色</w:t>
            </w:r>
          </w:p>
        </w:tc>
        <w:tc>
          <w:tcPr>
            <w:tcW w:w="6096" w:type="dxa"/>
            <w:gridSpan w:val="2"/>
            <w:shd w:val="clear" w:color="auto" w:fill="FBD4B4" w:themeFill="accent6" w:themeFillTint="66"/>
            <w:vAlign w:val="center"/>
          </w:tcPr>
          <w:p w:rsidR="00D4563E" w:rsidRPr="0027417B" w:rsidRDefault="00D4563E"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重點</w:t>
            </w:r>
          </w:p>
        </w:tc>
      </w:tr>
      <w:tr w:rsidR="0027417B" w:rsidRPr="00251964" w:rsidTr="00124113">
        <w:trPr>
          <w:trHeight w:val="428"/>
        </w:trPr>
        <w:tc>
          <w:tcPr>
            <w:tcW w:w="2155" w:type="dxa"/>
            <w:vMerge w:val="restart"/>
            <w:shd w:val="clear" w:color="auto" w:fill="auto"/>
            <w:vAlign w:val="center"/>
          </w:tcPr>
          <w:p w:rsidR="00D4563E" w:rsidRPr="001D3D79" w:rsidRDefault="00D4563E" w:rsidP="00D4563E">
            <w:pPr>
              <w:snapToGrid w:val="0"/>
              <w:spacing w:line="400" w:lineRule="atLeast"/>
              <w:jc w:val="center"/>
              <w:rPr>
                <w:rFonts w:ascii="標楷體" w:eastAsia="標楷體" w:hAnsi="標楷體"/>
                <w:sz w:val="28"/>
                <w:szCs w:val="28"/>
              </w:rPr>
            </w:pPr>
            <w:r w:rsidRPr="001D3D79">
              <w:rPr>
                <w:rFonts w:ascii="標楷體" w:eastAsia="標楷體" w:hAnsi="標楷體" w:hint="eastAsia"/>
                <w:sz w:val="28"/>
                <w:szCs w:val="28"/>
              </w:rPr>
              <w:t>關注每</w:t>
            </w:r>
            <w:proofErr w:type="gramStart"/>
            <w:r w:rsidRPr="001D3D79">
              <w:rPr>
                <w:rFonts w:ascii="標楷體" w:eastAsia="標楷體" w:hAnsi="標楷體" w:hint="eastAsia"/>
                <w:sz w:val="28"/>
                <w:szCs w:val="28"/>
              </w:rPr>
              <w:t>個</w:t>
            </w:r>
            <w:proofErr w:type="gramEnd"/>
            <w:r w:rsidRPr="001D3D79">
              <w:rPr>
                <w:rFonts w:ascii="標楷體" w:eastAsia="標楷體" w:hAnsi="標楷體" w:hint="eastAsia"/>
                <w:sz w:val="28"/>
                <w:szCs w:val="28"/>
              </w:rPr>
              <w:t>層面並延伸，型塑亞東新文化</w:t>
            </w:r>
          </w:p>
        </w:tc>
        <w:tc>
          <w:tcPr>
            <w:tcW w:w="1985" w:type="dxa"/>
            <w:shd w:val="clear" w:color="auto" w:fill="auto"/>
          </w:tcPr>
          <w:p w:rsidR="00D4563E" w:rsidRPr="001D3D79" w:rsidRDefault="008F28B2" w:rsidP="00D4563E">
            <w:pPr>
              <w:tabs>
                <w:tab w:val="left" w:pos="2585"/>
              </w:tabs>
              <w:snapToGrid w:val="0"/>
              <w:spacing w:line="400" w:lineRule="atLeast"/>
              <w:jc w:val="center"/>
              <w:rPr>
                <w:rFonts w:ascii="標楷體" w:eastAsia="標楷體" w:hAnsi="標楷體"/>
                <w:sz w:val="28"/>
                <w:szCs w:val="28"/>
              </w:rPr>
            </w:pPr>
            <w:r w:rsidRPr="001D3D79">
              <w:rPr>
                <w:rFonts w:ascii="標楷體" w:eastAsia="標楷體" w:hAnsi="標楷體" w:hint="eastAsia"/>
                <w:sz w:val="28"/>
                <w:szCs w:val="28"/>
              </w:rPr>
              <w:t>典範學習</w:t>
            </w:r>
          </w:p>
        </w:tc>
        <w:tc>
          <w:tcPr>
            <w:tcW w:w="4111" w:type="dxa"/>
          </w:tcPr>
          <w:p w:rsidR="00D4563E" w:rsidRPr="001D3D79" w:rsidRDefault="00D4563E" w:rsidP="00591070">
            <w:pPr>
              <w:tabs>
                <w:tab w:val="left" w:pos="2585"/>
              </w:tabs>
              <w:snapToGrid w:val="0"/>
              <w:jc w:val="both"/>
              <w:rPr>
                <w:rFonts w:ascii="標楷體" w:eastAsia="標楷體" w:hAnsi="標楷體"/>
                <w:sz w:val="28"/>
                <w:szCs w:val="28"/>
              </w:rPr>
            </w:pPr>
            <w:r w:rsidRPr="001D3D79">
              <w:rPr>
                <w:rFonts w:ascii="標楷體" w:eastAsia="標楷體" w:hAnsi="標楷體" w:hint="eastAsia"/>
                <w:sz w:val="28"/>
                <w:szCs w:val="28"/>
              </w:rPr>
              <w:t>安排</w:t>
            </w:r>
            <w:r w:rsidR="002357C4" w:rsidRPr="001D3D79">
              <w:rPr>
                <w:rFonts w:ascii="標楷體" w:eastAsia="標楷體" w:hAnsi="標楷體" w:hint="eastAsia"/>
                <w:sz w:val="28"/>
                <w:szCs w:val="28"/>
              </w:rPr>
              <w:t>關係探索</w:t>
            </w:r>
            <w:r w:rsidRPr="001D3D79">
              <w:rPr>
                <w:rFonts w:ascii="標楷體" w:eastAsia="標楷體" w:hAnsi="標楷體" w:hint="eastAsia"/>
                <w:sz w:val="28"/>
                <w:szCs w:val="28"/>
              </w:rPr>
              <w:t>系列活動，宣導執行，強化學生內在品德</w:t>
            </w:r>
          </w:p>
        </w:tc>
      </w:tr>
      <w:tr w:rsidR="0027417B" w:rsidRPr="00251964" w:rsidTr="00124113">
        <w:trPr>
          <w:trHeight w:val="742"/>
        </w:trPr>
        <w:tc>
          <w:tcPr>
            <w:tcW w:w="2155" w:type="dxa"/>
            <w:vMerge/>
            <w:shd w:val="clear" w:color="auto" w:fill="auto"/>
          </w:tcPr>
          <w:p w:rsidR="00D4563E" w:rsidRPr="001D3D79" w:rsidRDefault="00D4563E" w:rsidP="001B733A">
            <w:pPr>
              <w:snapToGrid w:val="0"/>
              <w:spacing w:line="400" w:lineRule="atLeast"/>
              <w:jc w:val="center"/>
              <w:rPr>
                <w:rFonts w:ascii="標楷體" w:eastAsia="標楷體" w:hAnsi="標楷體"/>
                <w:sz w:val="28"/>
                <w:szCs w:val="28"/>
              </w:rPr>
            </w:pPr>
          </w:p>
        </w:tc>
        <w:tc>
          <w:tcPr>
            <w:tcW w:w="1985" w:type="dxa"/>
            <w:shd w:val="clear" w:color="auto" w:fill="auto"/>
          </w:tcPr>
          <w:p w:rsidR="00D4563E" w:rsidRPr="001D3D79" w:rsidRDefault="00D4563E" w:rsidP="00D4563E">
            <w:pPr>
              <w:tabs>
                <w:tab w:val="left" w:pos="2585"/>
              </w:tabs>
              <w:snapToGrid w:val="0"/>
              <w:spacing w:line="400" w:lineRule="atLeast"/>
              <w:jc w:val="center"/>
              <w:rPr>
                <w:rFonts w:ascii="標楷體" w:eastAsia="標楷體" w:hAnsi="標楷體"/>
                <w:sz w:val="28"/>
                <w:szCs w:val="28"/>
              </w:rPr>
            </w:pPr>
            <w:r w:rsidRPr="001D3D79">
              <w:rPr>
                <w:rFonts w:ascii="標楷體" w:eastAsia="標楷體" w:hAnsi="標楷體" w:hint="eastAsia"/>
                <w:sz w:val="28"/>
                <w:szCs w:val="28"/>
              </w:rPr>
              <w:t>多元啟發</w:t>
            </w:r>
          </w:p>
        </w:tc>
        <w:tc>
          <w:tcPr>
            <w:tcW w:w="4111" w:type="dxa"/>
          </w:tcPr>
          <w:p w:rsidR="00D4563E" w:rsidRPr="001D3D79" w:rsidRDefault="00D4563E" w:rsidP="00591070">
            <w:pPr>
              <w:tabs>
                <w:tab w:val="left" w:pos="2585"/>
              </w:tabs>
              <w:snapToGrid w:val="0"/>
              <w:jc w:val="both"/>
              <w:rPr>
                <w:rFonts w:ascii="標楷體" w:eastAsia="標楷體" w:hAnsi="標楷體"/>
                <w:sz w:val="28"/>
                <w:szCs w:val="28"/>
              </w:rPr>
            </w:pPr>
            <w:r w:rsidRPr="001D3D79">
              <w:rPr>
                <w:rFonts w:ascii="標楷體" w:eastAsia="標楷體" w:hAnsi="標楷體" w:hint="eastAsia"/>
                <w:sz w:val="28"/>
                <w:szCs w:val="28"/>
              </w:rPr>
              <w:t>提供學生多元體驗與研習，涵養學生</w:t>
            </w:r>
            <w:r w:rsidR="00BB7982" w:rsidRPr="001D3D79">
              <w:rPr>
                <w:rFonts w:ascii="標楷體" w:eastAsia="標楷體" w:hAnsi="標楷體" w:hint="eastAsia"/>
                <w:sz w:val="28"/>
                <w:szCs w:val="28"/>
              </w:rPr>
              <w:t>正向的生命態度</w:t>
            </w:r>
          </w:p>
        </w:tc>
      </w:tr>
      <w:tr w:rsidR="0027417B" w:rsidRPr="00251964" w:rsidTr="00124113">
        <w:trPr>
          <w:trHeight w:val="841"/>
        </w:trPr>
        <w:tc>
          <w:tcPr>
            <w:tcW w:w="2155" w:type="dxa"/>
            <w:vMerge/>
            <w:shd w:val="clear" w:color="auto" w:fill="auto"/>
          </w:tcPr>
          <w:p w:rsidR="00D4563E" w:rsidRPr="001D3D79" w:rsidRDefault="00D4563E" w:rsidP="001B733A">
            <w:pPr>
              <w:snapToGrid w:val="0"/>
              <w:spacing w:line="400" w:lineRule="atLeast"/>
              <w:jc w:val="center"/>
              <w:rPr>
                <w:rFonts w:ascii="標楷體" w:eastAsia="標楷體" w:hAnsi="標楷體"/>
                <w:sz w:val="28"/>
                <w:szCs w:val="28"/>
              </w:rPr>
            </w:pPr>
          </w:p>
        </w:tc>
        <w:tc>
          <w:tcPr>
            <w:tcW w:w="1985" w:type="dxa"/>
            <w:shd w:val="clear" w:color="auto" w:fill="auto"/>
          </w:tcPr>
          <w:p w:rsidR="00D4563E" w:rsidRPr="001D3D79" w:rsidRDefault="00D4563E" w:rsidP="00D4563E">
            <w:pPr>
              <w:tabs>
                <w:tab w:val="left" w:pos="2585"/>
              </w:tabs>
              <w:snapToGrid w:val="0"/>
              <w:spacing w:line="400" w:lineRule="atLeast"/>
              <w:jc w:val="center"/>
              <w:rPr>
                <w:rFonts w:ascii="標楷體" w:eastAsia="標楷體" w:hAnsi="標楷體"/>
                <w:sz w:val="28"/>
                <w:szCs w:val="28"/>
              </w:rPr>
            </w:pPr>
            <w:r w:rsidRPr="001D3D79">
              <w:rPr>
                <w:rFonts w:ascii="標楷體" w:eastAsia="標楷體" w:hAnsi="標楷體" w:hint="eastAsia"/>
                <w:sz w:val="28"/>
                <w:szCs w:val="28"/>
              </w:rPr>
              <w:t>創新傳承</w:t>
            </w:r>
          </w:p>
        </w:tc>
        <w:tc>
          <w:tcPr>
            <w:tcW w:w="4111" w:type="dxa"/>
          </w:tcPr>
          <w:p w:rsidR="00D4563E" w:rsidRPr="001D3D79" w:rsidRDefault="008F28B2" w:rsidP="00591070">
            <w:pPr>
              <w:tabs>
                <w:tab w:val="left" w:pos="2585"/>
              </w:tabs>
              <w:snapToGrid w:val="0"/>
              <w:jc w:val="both"/>
              <w:rPr>
                <w:rFonts w:ascii="標楷體" w:eastAsia="標楷體" w:hAnsi="標楷體"/>
                <w:sz w:val="28"/>
                <w:szCs w:val="28"/>
              </w:rPr>
            </w:pPr>
            <w:r w:rsidRPr="001D3D79">
              <w:rPr>
                <w:rFonts w:ascii="標楷體" w:eastAsia="標楷體" w:hAnsi="標楷體" w:hint="eastAsia"/>
                <w:sz w:val="28"/>
                <w:szCs w:val="28"/>
              </w:rPr>
              <w:t>鼓勵</w:t>
            </w:r>
            <w:r w:rsidR="00D4563E" w:rsidRPr="001D3D79">
              <w:rPr>
                <w:rFonts w:ascii="標楷體" w:eastAsia="標楷體" w:hAnsi="標楷體" w:hint="eastAsia"/>
                <w:sz w:val="28"/>
                <w:szCs w:val="28"/>
              </w:rPr>
              <w:t>學生參與社區服務工作，了解「</w:t>
            </w:r>
            <w:r w:rsidR="002357C4" w:rsidRPr="001D3D79">
              <w:rPr>
                <w:rFonts w:ascii="標楷體" w:eastAsia="標楷體" w:hAnsi="標楷體" w:hint="eastAsia"/>
                <w:sz w:val="28"/>
                <w:szCs w:val="28"/>
              </w:rPr>
              <w:t>付出」與「</w:t>
            </w:r>
            <w:r w:rsidR="00BB7982" w:rsidRPr="001D3D79">
              <w:rPr>
                <w:rFonts w:ascii="標楷體" w:eastAsia="標楷體" w:hAnsi="標楷體" w:hint="eastAsia"/>
                <w:sz w:val="28"/>
                <w:szCs w:val="28"/>
              </w:rPr>
              <w:t>快樂</w:t>
            </w:r>
            <w:r w:rsidR="00D4563E" w:rsidRPr="001D3D79">
              <w:rPr>
                <w:rFonts w:ascii="標楷體" w:eastAsia="標楷體" w:hAnsi="標楷體" w:hint="eastAsia"/>
                <w:sz w:val="28"/>
                <w:szCs w:val="28"/>
              </w:rPr>
              <w:t>」</w:t>
            </w:r>
            <w:r w:rsidR="00BB7982" w:rsidRPr="001D3D79">
              <w:rPr>
                <w:rFonts w:ascii="標楷體" w:eastAsia="標楷體" w:hAnsi="標楷體" w:hint="eastAsia"/>
                <w:sz w:val="28"/>
                <w:szCs w:val="28"/>
              </w:rPr>
              <w:t>關係</w:t>
            </w:r>
          </w:p>
        </w:tc>
      </w:tr>
      <w:tr w:rsidR="0027417B" w:rsidRPr="00251964" w:rsidTr="00124113">
        <w:trPr>
          <w:trHeight w:val="827"/>
        </w:trPr>
        <w:tc>
          <w:tcPr>
            <w:tcW w:w="2155" w:type="dxa"/>
            <w:vMerge/>
            <w:shd w:val="clear" w:color="auto" w:fill="auto"/>
          </w:tcPr>
          <w:p w:rsidR="00D4563E" w:rsidRPr="001D3D79" w:rsidRDefault="00D4563E" w:rsidP="001B733A">
            <w:pPr>
              <w:snapToGrid w:val="0"/>
              <w:spacing w:line="400" w:lineRule="atLeast"/>
              <w:jc w:val="center"/>
              <w:rPr>
                <w:rFonts w:ascii="標楷體" w:eastAsia="標楷體" w:hAnsi="標楷體"/>
                <w:sz w:val="28"/>
                <w:szCs w:val="28"/>
              </w:rPr>
            </w:pPr>
          </w:p>
        </w:tc>
        <w:tc>
          <w:tcPr>
            <w:tcW w:w="1985" w:type="dxa"/>
            <w:shd w:val="clear" w:color="auto" w:fill="auto"/>
          </w:tcPr>
          <w:p w:rsidR="00D4563E" w:rsidRPr="001D3D79" w:rsidRDefault="008F28B2" w:rsidP="00D4563E">
            <w:pPr>
              <w:tabs>
                <w:tab w:val="left" w:pos="2585"/>
              </w:tabs>
              <w:snapToGrid w:val="0"/>
              <w:spacing w:line="400" w:lineRule="atLeast"/>
              <w:jc w:val="center"/>
              <w:rPr>
                <w:rFonts w:ascii="標楷體" w:eastAsia="標楷體" w:hAnsi="標楷體"/>
                <w:sz w:val="28"/>
                <w:szCs w:val="28"/>
              </w:rPr>
            </w:pPr>
            <w:r w:rsidRPr="001D3D79">
              <w:rPr>
                <w:rFonts w:ascii="標楷體" w:eastAsia="標楷體" w:hAnsi="標楷體" w:hint="eastAsia"/>
                <w:sz w:val="28"/>
                <w:szCs w:val="28"/>
              </w:rPr>
              <w:t>體驗反思</w:t>
            </w:r>
          </w:p>
        </w:tc>
        <w:tc>
          <w:tcPr>
            <w:tcW w:w="4111" w:type="dxa"/>
          </w:tcPr>
          <w:p w:rsidR="00D4563E" w:rsidRPr="001D3D79" w:rsidRDefault="008F28B2" w:rsidP="00591070">
            <w:pPr>
              <w:tabs>
                <w:tab w:val="left" w:pos="2585"/>
              </w:tabs>
              <w:snapToGrid w:val="0"/>
              <w:jc w:val="both"/>
              <w:rPr>
                <w:rFonts w:ascii="標楷體" w:eastAsia="標楷體" w:hAnsi="標楷體"/>
                <w:sz w:val="28"/>
                <w:szCs w:val="28"/>
              </w:rPr>
            </w:pPr>
            <w:r w:rsidRPr="001D3D79">
              <w:rPr>
                <w:rFonts w:ascii="標楷體" w:eastAsia="標楷體" w:hAnsi="標楷體" w:hint="eastAsia"/>
                <w:sz w:val="28"/>
                <w:szCs w:val="28"/>
              </w:rPr>
              <w:t>檢討改進，鼓勵學生從「做中學」，</w:t>
            </w:r>
            <w:proofErr w:type="gramStart"/>
            <w:r w:rsidRPr="001D3D79">
              <w:rPr>
                <w:rFonts w:ascii="標楷體" w:eastAsia="標楷體" w:hAnsi="標楷體" w:hint="eastAsia"/>
                <w:sz w:val="28"/>
                <w:szCs w:val="28"/>
              </w:rPr>
              <w:t>進而知恩</w:t>
            </w:r>
            <w:proofErr w:type="gramEnd"/>
            <w:r w:rsidRPr="001D3D79">
              <w:rPr>
                <w:rFonts w:ascii="標楷體" w:eastAsia="標楷體" w:hAnsi="標楷體" w:hint="eastAsia"/>
                <w:sz w:val="28"/>
                <w:szCs w:val="28"/>
              </w:rPr>
              <w:t>、感恩</w:t>
            </w:r>
          </w:p>
        </w:tc>
      </w:tr>
      <w:tr w:rsidR="00D4563E" w:rsidRPr="00251964" w:rsidTr="00124113">
        <w:trPr>
          <w:trHeight w:val="557"/>
        </w:trPr>
        <w:tc>
          <w:tcPr>
            <w:tcW w:w="2155" w:type="dxa"/>
            <w:vMerge/>
            <w:shd w:val="clear" w:color="auto" w:fill="auto"/>
          </w:tcPr>
          <w:p w:rsidR="00D4563E" w:rsidRPr="001D3D79" w:rsidRDefault="00D4563E" w:rsidP="001B733A">
            <w:pPr>
              <w:snapToGrid w:val="0"/>
              <w:spacing w:line="400" w:lineRule="atLeast"/>
              <w:jc w:val="center"/>
              <w:rPr>
                <w:rFonts w:ascii="標楷體" w:eastAsia="標楷體" w:hAnsi="標楷體" w:cs="Arial"/>
                <w:sz w:val="28"/>
                <w:szCs w:val="28"/>
              </w:rPr>
            </w:pPr>
          </w:p>
        </w:tc>
        <w:tc>
          <w:tcPr>
            <w:tcW w:w="1985" w:type="dxa"/>
            <w:shd w:val="clear" w:color="auto" w:fill="auto"/>
          </w:tcPr>
          <w:p w:rsidR="00D4563E" w:rsidRPr="001D3D79" w:rsidRDefault="008F28B2" w:rsidP="00D4563E">
            <w:pPr>
              <w:tabs>
                <w:tab w:val="left" w:pos="2585"/>
              </w:tabs>
              <w:snapToGrid w:val="0"/>
              <w:spacing w:line="400" w:lineRule="atLeast"/>
              <w:jc w:val="center"/>
              <w:rPr>
                <w:rFonts w:ascii="標楷體" w:eastAsia="標楷體" w:hAnsi="標楷體" w:cs="Arial"/>
                <w:sz w:val="28"/>
                <w:szCs w:val="28"/>
              </w:rPr>
            </w:pPr>
            <w:r w:rsidRPr="001D3D79">
              <w:rPr>
                <w:rFonts w:ascii="標楷體" w:eastAsia="標楷體" w:hAnsi="標楷體" w:cs="Arial" w:hint="eastAsia"/>
                <w:sz w:val="28"/>
                <w:szCs w:val="28"/>
              </w:rPr>
              <w:t>推廣回饋</w:t>
            </w:r>
          </w:p>
        </w:tc>
        <w:tc>
          <w:tcPr>
            <w:tcW w:w="4111" w:type="dxa"/>
          </w:tcPr>
          <w:p w:rsidR="00D4563E" w:rsidRPr="001D3D79" w:rsidRDefault="008F28B2" w:rsidP="00591070">
            <w:pPr>
              <w:tabs>
                <w:tab w:val="left" w:pos="2585"/>
              </w:tabs>
              <w:snapToGrid w:val="0"/>
              <w:jc w:val="both"/>
              <w:rPr>
                <w:rFonts w:ascii="標楷體" w:eastAsia="標楷體" w:hAnsi="標楷體" w:cs="Arial"/>
                <w:sz w:val="28"/>
                <w:szCs w:val="28"/>
              </w:rPr>
            </w:pPr>
            <w:r w:rsidRPr="001D3D79">
              <w:rPr>
                <w:rFonts w:ascii="標楷體" w:eastAsia="標楷體" w:hAnsi="標楷體" w:cs="Arial" w:hint="eastAsia"/>
                <w:sz w:val="28"/>
                <w:szCs w:val="28"/>
              </w:rPr>
              <w:t>從</w:t>
            </w:r>
            <w:r w:rsidR="001D3D79" w:rsidRPr="001D3D79">
              <w:rPr>
                <w:rFonts w:ascii="標楷體" w:eastAsia="標楷體" w:hAnsi="標楷體" w:cs="Arial" w:hint="eastAsia"/>
                <w:sz w:val="28"/>
                <w:szCs w:val="28"/>
              </w:rPr>
              <w:t>溝通到</w:t>
            </w:r>
            <w:r w:rsidR="001D3D79" w:rsidRPr="001520FF">
              <w:rPr>
                <w:rFonts w:ascii="標楷體" w:eastAsia="標楷體" w:hAnsi="標楷體" w:hint="eastAsia"/>
                <w:sz w:val="28"/>
                <w:szCs w:val="28"/>
              </w:rPr>
              <w:t>創造雙贏</w:t>
            </w:r>
            <w:r w:rsidRPr="001D3D79">
              <w:rPr>
                <w:rFonts w:ascii="標楷體" w:eastAsia="標楷體" w:hAnsi="標楷體" w:cs="Arial" w:hint="eastAsia"/>
                <w:sz w:val="28"/>
                <w:szCs w:val="28"/>
              </w:rPr>
              <w:t>，促進學生能量的延伸</w:t>
            </w:r>
          </w:p>
        </w:tc>
      </w:tr>
    </w:tbl>
    <w:p w:rsidR="0070012C" w:rsidRPr="0027417B" w:rsidRDefault="0070012C" w:rsidP="0070012C">
      <w:pPr>
        <w:snapToGrid w:val="0"/>
        <w:spacing w:line="400" w:lineRule="atLeast"/>
        <w:ind w:leftChars="354" w:left="850" w:firstLineChars="202" w:firstLine="566"/>
        <w:rPr>
          <w:rFonts w:ascii="標楷體" w:eastAsia="標楷體" w:hAnsi="標楷體" w:cs="Arial"/>
          <w:sz w:val="28"/>
          <w:szCs w:val="28"/>
        </w:rPr>
      </w:pPr>
    </w:p>
    <w:p w:rsidR="0070012C" w:rsidRPr="0027417B" w:rsidRDefault="0070012C"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8" w:name="_Toc441737245"/>
      <w:r w:rsidRPr="0027417B">
        <w:rPr>
          <w:rFonts w:ascii="標楷體" w:eastAsia="標楷體" w:hAnsi="標楷體" w:cs="Arial" w:hint="eastAsia"/>
          <w:sz w:val="28"/>
          <w:szCs w:val="28"/>
        </w:rPr>
        <w:t>計畫行政支援說明</w:t>
      </w:r>
      <w:bookmarkEnd w:id="8"/>
    </w:p>
    <w:p w:rsidR="007873AD" w:rsidRPr="00850D44"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sz w:val="28"/>
          <w:szCs w:val="28"/>
        </w:rPr>
      </w:pPr>
      <w:r w:rsidRPr="00850D44">
        <w:rPr>
          <w:rFonts w:ascii="標楷體" w:eastAsia="標楷體" w:hAnsi="標楷體" w:cs="Arial" w:hint="eastAsia"/>
          <w:sz w:val="28"/>
          <w:szCs w:val="28"/>
        </w:rPr>
        <w:t>本計畫分三大面向以三年時間依序執行，每一面向各有不同之主題</w:t>
      </w:r>
      <w:r w:rsidR="00FE171E" w:rsidRPr="00850D44">
        <w:rPr>
          <w:rFonts w:ascii="標楷體" w:eastAsia="標楷體" w:hAnsi="標楷體" w:cs="Arial" w:hint="eastAsia"/>
          <w:sz w:val="28"/>
          <w:szCs w:val="28"/>
        </w:rPr>
        <w:t>目標</w:t>
      </w:r>
      <w:r w:rsidRPr="00850D44">
        <w:rPr>
          <w:rFonts w:ascii="標楷體" w:eastAsia="標楷體" w:hAnsi="標楷體" w:cs="Arial" w:hint="eastAsia"/>
          <w:sz w:val="28"/>
          <w:szCs w:val="28"/>
        </w:rPr>
        <w:t>，各項活動依其屬性選擇妥適之辦理形式，如</w:t>
      </w:r>
      <w:r w:rsidR="00AD2BFB" w:rsidRPr="00850D44">
        <w:rPr>
          <w:rFonts w:ascii="標楷體" w:eastAsia="標楷體" w:hAnsi="標楷體" w:cs="Arial" w:hint="eastAsia"/>
          <w:sz w:val="28"/>
          <w:szCs w:val="28"/>
        </w:rPr>
        <w:t>講座、工作坊、體驗</w:t>
      </w:r>
      <w:r w:rsidRPr="00850D44">
        <w:rPr>
          <w:rFonts w:ascii="標楷體" w:eastAsia="標楷體" w:hAnsi="標楷體" w:cs="Arial" w:hint="eastAsia"/>
          <w:sz w:val="28"/>
          <w:szCs w:val="28"/>
        </w:rPr>
        <w:t>營、競賽</w:t>
      </w:r>
      <w:r w:rsidR="00AD2BFB" w:rsidRPr="00850D44">
        <w:rPr>
          <w:rFonts w:ascii="標楷體" w:eastAsia="標楷體" w:hAnsi="標楷體" w:cs="Arial" w:hint="eastAsia"/>
          <w:sz w:val="28"/>
          <w:szCs w:val="28"/>
        </w:rPr>
        <w:t>、參訪活動、</w:t>
      </w:r>
      <w:r w:rsidRPr="00850D44">
        <w:rPr>
          <w:rFonts w:ascii="標楷體" w:eastAsia="標楷體" w:hAnsi="標楷體" w:cs="Arial" w:hint="eastAsia"/>
          <w:sz w:val="28"/>
          <w:szCs w:val="28"/>
        </w:rPr>
        <w:t>成果發表等。</w:t>
      </w:r>
    </w:p>
    <w:p w:rsidR="0070012C" w:rsidRPr="0027417B"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sz w:val="28"/>
          <w:szCs w:val="28"/>
        </w:rPr>
      </w:pPr>
      <w:r w:rsidRPr="00850D44">
        <w:rPr>
          <w:rFonts w:ascii="標楷體" w:eastAsia="標楷體" w:hAnsi="標楷體" w:cs="Arial" w:hint="eastAsia"/>
          <w:sz w:val="28"/>
          <w:szCs w:val="28"/>
        </w:rPr>
        <w:t>由學生事務處擔任主辦單位，主動邀集相關處室單位參學</w:t>
      </w:r>
      <w:r w:rsidRPr="0027417B">
        <w:rPr>
          <w:rFonts w:ascii="標楷體" w:eastAsia="標楷體" w:hAnsi="標楷體" w:cs="Arial" w:hint="eastAsia"/>
          <w:sz w:val="28"/>
          <w:szCs w:val="28"/>
        </w:rPr>
        <w:t>校行政支援與協助。</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經費來源包含教育部獎補助款及本校配合款。</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場地需求與硬體設備，由本校各單位全力配合。</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校內各行政單位積極投入創意校園之宣導工作。</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由諮商中心擔任</w:t>
      </w:r>
      <w:r w:rsidRPr="0027417B">
        <w:rPr>
          <w:rFonts w:ascii="標楷體" w:eastAsia="標楷體" w:hAnsi="標楷體" w:cs="Arial"/>
          <w:sz w:val="28"/>
          <w:szCs w:val="28"/>
        </w:rPr>
        <w:t>經費控管</w:t>
      </w:r>
      <w:r w:rsidRPr="0027417B">
        <w:rPr>
          <w:rFonts w:ascii="標楷體" w:eastAsia="標楷體" w:hAnsi="標楷體" w:cs="Arial" w:hint="eastAsia"/>
          <w:sz w:val="28"/>
          <w:szCs w:val="28"/>
        </w:rPr>
        <w:t>與執行</w:t>
      </w:r>
      <w:r w:rsidRPr="0027417B">
        <w:rPr>
          <w:rFonts w:ascii="標楷體" w:eastAsia="標楷體" w:hAnsi="標楷體" w:cs="Arial"/>
          <w:sz w:val="28"/>
          <w:szCs w:val="28"/>
        </w:rPr>
        <w:t>進度</w:t>
      </w:r>
      <w:r w:rsidRPr="0027417B">
        <w:rPr>
          <w:rFonts w:ascii="標楷體" w:eastAsia="標楷體" w:hAnsi="標楷體" w:cs="Arial" w:hint="eastAsia"/>
          <w:sz w:val="28"/>
          <w:szCs w:val="28"/>
        </w:rPr>
        <w:t>監督。</w:t>
      </w: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9" w:name="_Toc441737246"/>
      <w:r w:rsidRPr="0027417B">
        <w:rPr>
          <w:rFonts w:ascii="標楷體" w:eastAsia="標楷體" w:hAnsi="標楷體" w:cs="Arial" w:hint="eastAsia"/>
          <w:sz w:val="28"/>
          <w:szCs w:val="28"/>
        </w:rPr>
        <w:lastRenderedPageBreak/>
        <w:t>進度（以甘特圖說明）</w:t>
      </w:r>
      <w:bookmarkEnd w:id="9"/>
    </w:p>
    <w:p w:rsidR="00753FFF" w:rsidRPr="0027417B" w:rsidRDefault="00753FFF" w:rsidP="00520926">
      <w:pPr>
        <w:snapToGrid w:val="0"/>
        <w:spacing w:line="400" w:lineRule="atLeast"/>
        <w:ind w:leftChars="470" w:left="1134" w:hangingChars="2" w:hanging="6"/>
        <w:jc w:val="both"/>
        <w:rPr>
          <w:rFonts w:ascii="標楷體" w:eastAsia="標楷體" w:hAnsi="標楷體" w:cs="Arial"/>
          <w:sz w:val="28"/>
          <w:szCs w:val="28"/>
        </w:rPr>
      </w:pPr>
      <w:r w:rsidRPr="0027417B">
        <w:rPr>
          <w:rFonts w:ascii="標楷體" w:eastAsia="標楷體" w:hAnsi="標楷體" w:cs="Arial" w:hint="eastAsia"/>
          <w:sz w:val="28"/>
          <w:szCs w:val="28"/>
          <w:bdr w:val="single" w:sz="4" w:space="0" w:color="auto"/>
        </w:rPr>
        <w:t>面向</w:t>
      </w:r>
      <w:proofErr w:type="gramStart"/>
      <w:r w:rsidRPr="0027417B">
        <w:rPr>
          <w:rFonts w:ascii="標楷體" w:eastAsia="標楷體" w:hAnsi="標楷體" w:cs="Arial" w:hint="eastAsia"/>
          <w:sz w:val="28"/>
          <w:szCs w:val="28"/>
          <w:bdr w:val="single" w:sz="4" w:space="0" w:color="auto"/>
        </w:rPr>
        <w:t>一</w:t>
      </w:r>
      <w:proofErr w:type="gramEnd"/>
      <w:r w:rsidRPr="0027417B">
        <w:rPr>
          <w:rFonts w:ascii="標楷體" w:eastAsia="標楷體" w:hAnsi="標楷體" w:cs="Arial" w:hint="eastAsia"/>
          <w:sz w:val="28"/>
          <w:szCs w:val="28"/>
        </w:rPr>
        <w:t xml:space="preserve">  </w:t>
      </w:r>
      <w:r w:rsidR="00747D7C" w:rsidRPr="00747D7C">
        <w:rPr>
          <w:rFonts w:ascii="Times New Roman" w:eastAsia="標楷體" w:hAnsi="Times New Roman" w:hint="eastAsia"/>
          <w:color w:val="000000" w:themeColor="text1"/>
          <w:sz w:val="28"/>
          <w:szCs w:val="28"/>
        </w:rPr>
        <w:t>認識關係</w:t>
      </w:r>
      <w:r w:rsidRPr="0027417B">
        <w:rPr>
          <w:rFonts w:ascii="標楷體" w:eastAsia="標楷體" w:hAnsi="標楷體" w:cs="Arial"/>
          <w:sz w:val="28"/>
          <w:szCs w:val="28"/>
        </w:rPr>
        <w:t>：</w:t>
      </w:r>
      <w:r w:rsidR="00747D7C" w:rsidRPr="0027417B">
        <w:rPr>
          <w:rFonts w:ascii="標楷體" w:eastAsia="標楷體" w:hAnsi="標楷體" w:cs="Arial"/>
          <w:sz w:val="28"/>
          <w:szCs w:val="28"/>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753FFF" w:rsidRPr="0027417B" w:rsidRDefault="00753FFF" w:rsidP="00D82C98">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753FFF" w:rsidRPr="0027417B" w:rsidRDefault="00753FFF" w:rsidP="00D82C98">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753FFF" w:rsidRPr="0027417B" w:rsidRDefault="00753FFF" w:rsidP="00747D7C">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747D7C">
              <w:rPr>
                <w:rFonts w:ascii="標楷體" w:eastAsia="標楷體" w:hAnsi="標楷體" w:cs="Arial"/>
                <w:sz w:val="28"/>
                <w:szCs w:val="28"/>
              </w:rPr>
              <w:t>11</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753FFF" w:rsidRPr="0027417B" w:rsidRDefault="00753FFF" w:rsidP="00747D7C">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747D7C">
              <w:rPr>
                <w:rFonts w:ascii="標楷體" w:eastAsia="標楷體" w:hAnsi="標楷體" w:cs="Arial"/>
                <w:sz w:val="28"/>
                <w:szCs w:val="28"/>
              </w:rPr>
              <w:t>12</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753FFF" w:rsidRPr="0027417B" w:rsidRDefault="00753FFF" w:rsidP="00747D7C">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A25253" w:rsidRPr="0027417B">
              <w:rPr>
                <w:rFonts w:ascii="標楷體" w:eastAsia="標楷體" w:hAnsi="標楷體" w:cs="Arial" w:hint="eastAsia"/>
                <w:sz w:val="28"/>
                <w:szCs w:val="28"/>
              </w:rPr>
              <w:t>1</w:t>
            </w:r>
            <w:r w:rsidR="00747D7C">
              <w:rPr>
                <w:rFonts w:ascii="標楷體" w:eastAsia="標楷體" w:hAnsi="標楷體" w:cs="Arial"/>
                <w:sz w:val="28"/>
                <w:szCs w:val="28"/>
              </w:rPr>
              <w:t>3</w:t>
            </w:r>
            <w:proofErr w:type="gramEnd"/>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753FFF" w:rsidRPr="0027417B" w:rsidRDefault="00753FFF" w:rsidP="00D82C98">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753FFF" w:rsidRPr="0027417B" w:rsidRDefault="00753FFF" w:rsidP="00D82C98">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DC4D18" w:rsidRPr="0027417B" w:rsidTr="00003071">
        <w:trPr>
          <w:trHeight w:val="567"/>
        </w:trPr>
        <w:tc>
          <w:tcPr>
            <w:tcW w:w="818" w:type="dxa"/>
            <w:shd w:val="clear" w:color="auto" w:fill="DBE5F1" w:themeFill="accent1" w:themeFillTint="33"/>
            <w:vAlign w:val="center"/>
          </w:tcPr>
          <w:p w:rsidR="00DC4D18" w:rsidRPr="0027417B" w:rsidRDefault="00DC4D18" w:rsidP="00DC4D1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01</w:t>
            </w:r>
          </w:p>
        </w:tc>
        <w:tc>
          <w:tcPr>
            <w:tcW w:w="2587" w:type="dxa"/>
            <w:shd w:val="clear" w:color="auto" w:fill="DBE5F1" w:themeFill="accent1" w:themeFillTint="33"/>
          </w:tcPr>
          <w:p w:rsidR="00DC4D18" w:rsidRPr="00DC4D18" w:rsidRDefault="00DC4D18" w:rsidP="00DC4D18">
            <w:pPr>
              <w:snapToGrid w:val="0"/>
              <w:rPr>
                <w:rFonts w:ascii="Times New Roman" w:eastAsia="標楷體" w:hAnsi="Times New Roman"/>
                <w:sz w:val="28"/>
                <w:szCs w:val="28"/>
              </w:rPr>
            </w:pPr>
            <w:r w:rsidRPr="00DC4D18">
              <w:rPr>
                <w:rFonts w:ascii="Times New Roman" w:eastAsia="標楷體" w:hAnsi="Times New Roman"/>
                <w:sz w:val="28"/>
                <w:szCs w:val="28"/>
              </w:rPr>
              <w:t>「人際關係事務所」關係探索系列活動</w:t>
            </w:r>
            <w:r w:rsidRPr="00DC4D18">
              <w:rPr>
                <w:rFonts w:ascii="Times New Roman" w:eastAsia="標楷體" w:hAnsi="Times New Roman"/>
                <w:sz w:val="28"/>
                <w:szCs w:val="28"/>
              </w:rPr>
              <w:t>-</w:t>
            </w:r>
            <w:r w:rsidRPr="00DC4D18">
              <w:rPr>
                <w:rFonts w:ascii="Times New Roman" w:eastAsia="標楷體" w:hAnsi="Times New Roman"/>
                <w:sz w:val="28"/>
                <w:szCs w:val="28"/>
              </w:rPr>
              <w:t>心。關係</w:t>
            </w:r>
            <w:r w:rsidRPr="00DC4D18">
              <w:rPr>
                <w:rFonts w:ascii="Times New Roman" w:eastAsia="標楷體" w:hAnsi="Times New Roman"/>
                <w:sz w:val="28"/>
                <w:szCs w:val="28"/>
              </w:rPr>
              <w:t>-</w:t>
            </w:r>
            <w:r w:rsidRPr="00DC4D18">
              <w:rPr>
                <w:rFonts w:ascii="Times New Roman" w:eastAsia="標楷體" w:hAnsi="Times New Roman"/>
                <w:sz w:val="28"/>
                <w:szCs w:val="28"/>
              </w:rPr>
              <w:t>家庭關係探索工作坊</w:t>
            </w:r>
            <w:r w:rsidRPr="00DC4D18">
              <w:rPr>
                <w:rFonts w:ascii="Times New Roman" w:eastAsia="標楷體" w:hAnsi="Times New Roman"/>
                <w:sz w:val="28"/>
                <w:szCs w:val="28"/>
              </w:rPr>
              <w:t>(</w:t>
            </w:r>
            <w:r w:rsidRPr="00DC4D18">
              <w:rPr>
                <w:rFonts w:ascii="Times New Roman" w:eastAsia="標楷體" w:hAnsi="Times New Roman"/>
                <w:sz w:val="28"/>
                <w:szCs w:val="28"/>
              </w:rPr>
              <w:t>初階、進階共</w:t>
            </w:r>
            <w:r w:rsidRPr="00DC4D18">
              <w:rPr>
                <w:rFonts w:ascii="Times New Roman" w:eastAsia="標楷體" w:hAnsi="Times New Roman"/>
                <w:sz w:val="28"/>
                <w:szCs w:val="28"/>
              </w:rPr>
              <w:t>2</w:t>
            </w:r>
            <w:r w:rsidRPr="00DC4D18">
              <w:rPr>
                <w:rFonts w:ascii="Times New Roman" w:eastAsia="標楷體" w:hAnsi="Times New Roman"/>
                <w:sz w:val="28"/>
                <w:szCs w:val="28"/>
              </w:rPr>
              <w:t>場</w:t>
            </w:r>
            <w:r w:rsidRPr="00DC4D18">
              <w:rPr>
                <w:rFonts w:ascii="Times New Roman" w:eastAsia="標楷體" w:hAnsi="Times New Roman"/>
                <w:sz w:val="28"/>
                <w:szCs w:val="28"/>
              </w:rPr>
              <w:t>)</w:t>
            </w:r>
          </w:p>
          <w:p w:rsidR="00DC4D18" w:rsidRPr="00DC4D18" w:rsidRDefault="00DC4D18" w:rsidP="00DC4D18">
            <w:pPr>
              <w:snapToGrid w:val="0"/>
              <w:rPr>
                <w:rFonts w:ascii="Times New Roman" w:eastAsia="標楷體" w:hAnsi="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r>
      <w:tr w:rsidR="00DC4D18" w:rsidRPr="0027417B" w:rsidTr="00003071">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4D18" w:rsidRPr="0027417B" w:rsidRDefault="00DC4D18" w:rsidP="00833E96">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833E96">
              <w:rPr>
                <w:rFonts w:ascii="標楷體" w:eastAsia="標楷體" w:hAnsi="標楷體" w:cs="Arial"/>
                <w:sz w:val="28"/>
                <w:szCs w:val="28"/>
              </w:rPr>
              <w:t>2</w:t>
            </w:r>
          </w:p>
        </w:tc>
        <w:tc>
          <w:tcPr>
            <w:tcW w:w="25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4D18" w:rsidRPr="00DC4D18" w:rsidRDefault="00DC4D18" w:rsidP="00DC4D18">
            <w:pPr>
              <w:snapToGrid w:val="0"/>
              <w:spacing w:line="0" w:lineRule="atLeast"/>
              <w:rPr>
                <w:rFonts w:ascii="Times New Roman" w:eastAsia="標楷體" w:hAnsi="Times New Roman"/>
                <w:sz w:val="28"/>
                <w:szCs w:val="28"/>
              </w:rPr>
            </w:pPr>
            <w:r w:rsidRPr="00DC4D18">
              <w:rPr>
                <w:rFonts w:ascii="Times New Roman" w:eastAsia="標楷體" w:hAnsi="Times New Roman"/>
                <w:sz w:val="28"/>
                <w:szCs w:val="28"/>
              </w:rPr>
              <w:t>「人際關係事務所」關係探索系列活動</w:t>
            </w:r>
            <w:r w:rsidRPr="00DC4D18">
              <w:rPr>
                <w:rFonts w:ascii="Times New Roman" w:eastAsia="標楷體" w:hAnsi="Times New Roman"/>
                <w:sz w:val="28"/>
                <w:szCs w:val="28"/>
              </w:rPr>
              <w:t>-</w:t>
            </w:r>
            <w:r w:rsidRPr="00DC4D18">
              <w:rPr>
                <w:rFonts w:ascii="Times New Roman" w:eastAsia="標楷體" w:hAnsi="Times New Roman"/>
                <w:sz w:val="28"/>
                <w:szCs w:val="28"/>
              </w:rPr>
              <w:t>愛情你比我想</w:t>
            </w:r>
            <w:proofErr w:type="gramStart"/>
            <w:r w:rsidRPr="00DC4D18">
              <w:rPr>
                <w:rFonts w:ascii="Times New Roman" w:eastAsia="標楷體" w:hAnsi="Times New Roman"/>
                <w:sz w:val="28"/>
                <w:szCs w:val="28"/>
              </w:rPr>
              <w:t>的</w:t>
            </w:r>
            <w:r w:rsidRPr="00471CCB">
              <w:rPr>
                <w:rFonts w:ascii="Times New Roman" w:eastAsia="標楷體" w:hAnsi="Times New Roman"/>
                <w:sz w:val="28"/>
                <w:szCs w:val="28"/>
                <w:shd w:val="clear" w:color="auto" w:fill="DBE5F1" w:themeFill="accent1" w:themeFillTint="33"/>
              </w:rPr>
              <w:t>閣較</w:t>
            </w:r>
            <w:proofErr w:type="gramEnd"/>
            <w:r w:rsidRPr="00471CCB">
              <w:rPr>
                <w:rFonts w:ascii="Times New Roman" w:eastAsia="標楷體" w:hAnsi="Times New Roman"/>
                <w:sz w:val="28"/>
                <w:szCs w:val="28"/>
                <w:shd w:val="clear" w:color="auto" w:fill="DBE5F1" w:themeFill="accent1" w:themeFillTint="33"/>
              </w:rPr>
              <w:t>偉大</w:t>
            </w:r>
            <w:r w:rsidRPr="00471CCB">
              <w:rPr>
                <w:rFonts w:ascii="Times New Roman" w:eastAsia="標楷體" w:hAnsi="Times New Roman"/>
                <w:sz w:val="28"/>
                <w:szCs w:val="28"/>
                <w:shd w:val="clear" w:color="auto" w:fill="DBE5F1" w:themeFill="accent1" w:themeFillTint="33"/>
              </w:rPr>
              <w:t>-</w:t>
            </w:r>
            <w:r w:rsidRPr="00471CCB">
              <w:rPr>
                <w:rFonts w:ascii="Times New Roman" w:eastAsia="標楷體" w:hAnsi="Times New Roman"/>
                <w:sz w:val="28"/>
                <w:szCs w:val="28"/>
                <w:shd w:val="clear" w:color="auto" w:fill="DBE5F1" w:themeFill="accent1" w:themeFillTint="33"/>
              </w:rPr>
              <w:t>愛情關係講座</w:t>
            </w:r>
            <w:r w:rsidRPr="00DC4D18">
              <w:rPr>
                <w:rFonts w:ascii="Times New Roman" w:eastAsia="標楷體" w:hAnsi="Times New Roman"/>
                <w:sz w:val="28"/>
                <w:szCs w:val="28"/>
              </w:rPr>
              <w:t>(1</w:t>
            </w:r>
            <w:r w:rsidRPr="00DC4D18">
              <w:rPr>
                <w:rFonts w:ascii="Times New Roman" w:eastAsia="標楷體" w:hAnsi="Times New Roman"/>
                <w:sz w:val="28"/>
                <w:szCs w:val="28"/>
              </w:rPr>
              <w:t>場</w:t>
            </w:r>
            <w:r w:rsidRPr="00DC4D18">
              <w:rPr>
                <w:rFonts w:ascii="Times New Roman" w:eastAsia="標楷體"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r>
      <w:tr w:rsidR="00DC4D18" w:rsidRPr="0027417B" w:rsidTr="00003071">
        <w:trPr>
          <w:trHeight w:val="567"/>
        </w:trPr>
        <w:tc>
          <w:tcPr>
            <w:tcW w:w="818" w:type="dxa"/>
            <w:shd w:val="clear" w:color="auto" w:fill="DBE5F1" w:themeFill="accent1" w:themeFillTint="33"/>
            <w:vAlign w:val="center"/>
          </w:tcPr>
          <w:p w:rsidR="00DC4D18" w:rsidRPr="0027417B" w:rsidRDefault="00DC4D18" w:rsidP="00833E96">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833E96">
              <w:rPr>
                <w:rFonts w:ascii="標楷體" w:eastAsia="標楷體" w:hAnsi="標楷體" w:cs="Arial"/>
                <w:sz w:val="28"/>
                <w:szCs w:val="28"/>
              </w:rPr>
              <w:t>3</w:t>
            </w:r>
          </w:p>
        </w:tc>
        <w:tc>
          <w:tcPr>
            <w:tcW w:w="2587" w:type="dxa"/>
            <w:shd w:val="clear" w:color="auto" w:fill="DBE5F1" w:themeFill="accent1" w:themeFillTint="33"/>
            <w:vAlign w:val="center"/>
          </w:tcPr>
          <w:p w:rsidR="00DC4D18" w:rsidRPr="00DC4D18" w:rsidRDefault="00DC4D18" w:rsidP="00DC4D18">
            <w:pPr>
              <w:snapToGrid w:val="0"/>
              <w:spacing w:line="0" w:lineRule="atLeast"/>
              <w:ind w:leftChars="16" w:left="38" w:firstLine="2"/>
              <w:rPr>
                <w:rFonts w:ascii="Times New Roman" w:eastAsia="標楷體" w:hAnsi="Times New Roman"/>
                <w:sz w:val="28"/>
                <w:szCs w:val="28"/>
              </w:rPr>
            </w:pPr>
            <w:r w:rsidRPr="00DC4D18">
              <w:rPr>
                <w:rFonts w:ascii="Times New Roman" w:eastAsia="標楷體" w:hAnsi="Times New Roman"/>
                <w:sz w:val="28"/>
                <w:szCs w:val="28"/>
              </w:rPr>
              <w:t>新生入學輔導情感教育宣導</w:t>
            </w: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r>
      <w:tr w:rsidR="00DC4D18" w:rsidRPr="0027417B" w:rsidTr="00003071">
        <w:trPr>
          <w:trHeight w:val="567"/>
        </w:trPr>
        <w:tc>
          <w:tcPr>
            <w:tcW w:w="818" w:type="dxa"/>
            <w:shd w:val="clear" w:color="auto" w:fill="DBE5F1" w:themeFill="accent1" w:themeFillTint="33"/>
            <w:vAlign w:val="center"/>
          </w:tcPr>
          <w:p w:rsidR="00DC4D18" w:rsidRPr="0027417B" w:rsidRDefault="00DC4D18" w:rsidP="00833E96">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833E96">
              <w:rPr>
                <w:rFonts w:ascii="標楷體" w:eastAsia="標楷體" w:hAnsi="標楷體" w:cs="Arial"/>
                <w:sz w:val="28"/>
                <w:szCs w:val="28"/>
              </w:rPr>
              <w:t>4</w:t>
            </w:r>
          </w:p>
        </w:tc>
        <w:tc>
          <w:tcPr>
            <w:tcW w:w="2587" w:type="dxa"/>
            <w:shd w:val="clear" w:color="auto" w:fill="DBE5F1" w:themeFill="accent1" w:themeFillTint="33"/>
            <w:vAlign w:val="center"/>
          </w:tcPr>
          <w:p w:rsidR="00DC4D18" w:rsidRPr="00DC4D18" w:rsidRDefault="00DC4D18" w:rsidP="00DC4D18">
            <w:pPr>
              <w:snapToGrid w:val="0"/>
              <w:spacing w:line="400" w:lineRule="atLeast"/>
              <w:jc w:val="both"/>
              <w:rPr>
                <w:rFonts w:ascii="Times New Roman" w:eastAsia="標楷體" w:hAnsi="Times New Roman"/>
                <w:sz w:val="28"/>
                <w:szCs w:val="28"/>
              </w:rPr>
            </w:pPr>
            <w:r w:rsidRPr="00DC4D18">
              <w:rPr>
                <w:rFonts w:ascii="Times New Roman" w:eastAsia="標楷體" w:hAnsi="Times New Roman"/>
                <w:sz w:val="28"/>
                <w:szCs w:val="28"/>
              </w:rPr>
              <w:t>【把夢想當成你的名片】專題講座</w:t>
            </w:r>
            <w:r w:rsidRPr="00DC4D18">
              <w:rPr>
                <w:rFonts w:ascii="Times New Roman" w:eastAsia="標楷體" w:hAnsi="Times New Roman" w:hint="eastAsia"/>
                <w:sz w:val="28"/>
                <w:szCs w:val="28"/>
              </w:rPr>
              <w:t>(</w:t>
            </w:r>
            <w:r w:rsidRPr="00DC4D18">
              <w:rPr>
                <w:rFonts w:ascii="Times New Roman" w:eastAsia="標楷體" w:hAnsi="Times New Roman"/>
                <w:sz w:val="28"/>
                <w:szCs w:val="28"/>
              </w:rPr>
              <w:t>2</w:t>
            </w:r>
            <w:r w:rsidRPr="00DC4D18">
              <w:rPr>
                <w:rFonts w:ascii="Times New Roman" w:eastAsia="標楷體" w:hAnsi="Times New Roman" w:hint="eastAsia"/>
                <w:sz w:val="28"/>
                <w:szCs w:val="28"/>
              </w:rPr>
              <w:t>場</w:t>
            </w:r>
            <w:r w:rsidRPr="00DC4D18">
              <w:rPr>
                <w:rFonts w:ascii="Times New Roman" w:eastAsia="標楷體" w:hAnsi="Times New Roman" w:hint="eastAsia"/>
                <w:sz w:val="28"/>
                <w:szCs w:val="28"/>
              </w:rPr>
              <w:t>)</w:t>
            </w:r>
          </w:p>
        </w:tc>
        <w:tc>
          <w:tcPr>
            <w:tcW w:w="850" w:type="dxa"/>
            <w:shd w:val="clear" w:color="auto" w:fill="DBE5F1" w:themeFill="accent1" w:themeFillTint="33"/>
            <w:vAlign w:val="center"/>
          </w:tcPr>
          <w:p w:rsidR="00DC4D18" w:rsidRPr="0027417B" w:rsidRDefault="00DC4D18" w:rsidP="001D45F0">
            <w:pPr>
              <w:jc w:val="center"/>
            </w:pPr>
            <w:r w:rsidRPr="0027417B">
              <w:rPr>
                <w:rFonts w:ascii="標楷體" w:eastAsia="標楷體" w:hAnsi="標楷體" w:cs="Arial"/>
                <w:sz w:val="28"/>
                <w:szCs w:val="28"/>
              </w:rPr>
              <w:t>▄▄▄</w:t>
            </w:r>
          </w:p>
        </w:tc>
        <w:tc>
          <w:tcPr>
            <w:tcW w:w="850" w:type="dxa"/>
            <w:shd w:val="clear" w:color="auto" w:fill="DBE5F1" w:themeFill="accent1" w:themeFillTint="33"/>
            <w:vAlign w:val="center"/>
          </w:tcPr>
          <w:p w:rsidR="00DC4D18" w:rsidRPr="0027417B" w:rsidRDefault="00DC4D18" w:rsidP="001D45F0">
            <w:pPr>
              <w:jc w:val="center"/>
            </w:pPr>
            <w:r w:rsidRPr="0027417B">
              <w:rPr>
                <w:rFonts w:ascii="標楷體" w:eastAsia="標楷體" w:hAnsi="標楷體" w:cs="Arial"/>
                <w:sz w:val="28"/>
                <w:szCs w:val="28"/>
              </w:rPr>
              <w:t>▄▄▄</w:t>
            </w: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r>
      <w:tr w:rsidR="00DC4D18" w:rsidRPr="0027417B" w:rsidTr="00003071">
        <w:trPr>
          <w:trHeight w:val="567"/>
        </w:trPr>
        <w:tc>
          <w:tcPr>
            <w:tcW w:w="818" w:type="dxa"/>
            <w:shd w:val="clear" w:color="auto" w:fill="DBE5F1" w:themeFill="accent1" w:themeFillTint="33"/>
            <w:vAlign w:val="center"/>
          </w:tcPr>
          <w:p w:rsidR="00DC4D18" w:rsidRPr="0027417B" w:rsidRDefault="00DC4D18" w:rsidP="00833E96">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833E96">
              <w:rPr>
                <w:rFonts w:ascii="標楷體" w:eastAsia="標楷體" w:hAnsi="標楷體" w:cs="Arial"/>
                <w:sz w:val="28"/>
                <w:szCs w:val="28"/>
              </w:rPr>
              <w:t>5</w:t>
            </w:r>
          </w:p>
        </w:tc>
        <w:tc>
          <w:tcPr>
            <w:tcW w:w="2587" w:type="dxa"/>
            <w:shd w:val="clear" w:color="auto" w:fill="DBE5F1" w:themeFill="accent1" w:themeFillTint="33"/>
            <w:vAlign w:val="center"/>
          </w:tcPr>
          <w:p w:rsidR="00DC4D18" w:rsidRPr="00DC4D18" w:rsidRDefault="00DC4D18" w:rsidP="00DC4D18">
            <w:pPr>
              <w:snapToGrid w:val="0"/>
              <w:spacing w:line="400" w:lineRule="atLeast"/>
              <w:jc w:val="both"/>
              <w:rPr>
                <w:rFonts w:ascii="Times New Roman" w:eastAsia="標楷體" w:hAnsi="Times New Roman"/>
                <w:sz w:val="28"/>
                <w:szCs w:val="28"/>
              </w:rPr>
            </w:pPr>
            <w:r w:rsidRPr="00DC4D18">
              <w:rPr>
                <w:rFonts w:ascii="Times New Roman" w:eastAsia="標楷體" w:hAnsi="Times New Roman" w:hint="eastAsia"/>
                <w:sz w:val="28"/>
                <w:szCs w:val="28"/>
              </w:rPr>
              <w:t>「愛，分享」</w:t>
            </w:r>
            <w:r w:rsidRPr="00DC4D18">
              <w:rPr>
                <w:rFonts w:ascii="Times New Roman" w:eastAsia="標楷體" w:hAnsi="Times New Roman"/>
                <w:sz w:val="28"/>
                <w:szCs w:val="28"/>
              </w:rPr>
              <w:t>服務成果分享會，預計</w:t>
            </w:r>
            <w:r w:rsidRPr="00DC4D18">
              <w:rPr>
                <w:rFonts w:ascii="Times New Roman" w:eastAsia="標楷體" w:hAnsi="Times New Roman"/>
                <w:sz w:val="28"/>
                <w:szCs w:val="28"/>
              </w:rPr>
              <w:t>2</w:t>
            </w:r>
            <w:r w:rsidRPr="00DC4D18">
              <w:rPr>
                <w:rFonts w:ascii="Times New Roman" w:eastAsia="標楷體" w:hAnsi="Times New Roman"/>
                <w:sz w:val="28"/>
                <w:szCs w:val="28"/>
              </w:rPr>
              <w:t>場</w:t>
            </w:r>
          </w:p>
        </w:tc>
        <w:tc>
          <w:tcPr>
            <w:tcW w:w="850" w:type="dxa"/>
            <w:shd w:val="clear" w:color="auto" w:fill="DBE5F1" w:themeFill="accent1" w:themeFillTint="33"/>
            <w:vAlign w:val="center"/>
          </w:tcPr>
          <w:p w:rsidR="00DC4D18" w:rsidRPr="0027417B" w:rsidRDefault="00DC4D18" w:rsidP="001D45F0">
            <w:pPr>
              <w:jc w:val="center"/>
            </w:pPr>
            <w:r w:rsidRPr="0027417B">
              <w:rPr>
                <w:rFonts w:ascii="標楷體" w:eastAsia="標楷體" w:hAnsi="標楷體" w:cs="Arial"/>
                <w:sz w:val="28"/>
                <w:szCs w:val="28"/>
              </w:rPr>
              <w:t>▄▄▄</w:t>
            </w:r>
          </w:p>
        </w:tc>
        <w:tc>
          <w:tcPr>
            <w:tcW w:w="850" w:type="dxa"/>
            <w:shd w:val="clear" w:color="auto" w:fill="DBE5F1" w:themeFill="accent1" w:themeFillTint="33"/>
            <w:vAlign w:val="center"/>
          </w:tcPr>
          <w:p w:rsidR="00DC4D18" w:rsidRPr="0027417B" w:rsidRDefault="00DC4D18" w:rsidP="001D45F0">
            <w:pPr>
              <w:jc w:val="center"/>
            </w:pPr>
            <w:r w:rsidRPr="0027417B">
              <w:rPr>
                <w:rFonts w:ascii="標楷體" w:eastAsia="標楷體" w:hAnsi="標楷體" w:cs="Arial"/>
                <w:sz w:val="28"/>
                <w:szCs w:val="28"/>
              </w:rPr>
              <w:t>▄▄▄</w:t>
            </w: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r>
      <w:tr w:rsidR="00DC4D18" w:rsidRPr="0027417B" w:rsidTr="00003071">
        <w:trPr>
          <w:trHeight w:val="567"/>
        </w:trPr>
        <w:tc>
          <w:tcPr>
            <w:tcW w:w="818" w:type="dxa"/>
            <w:shd w:val="clear" w:color="auto" w:fill="DBE5F1" w:themeFill="accent1" w:themeFillTint="33"/>
            <w:vAlign w:val="center"/>
          </w:tcPr>
          <w:p w:rsidR="00DC4D18" w:rsidRPr="0027417B" w:rsidRDefault="00DC4D18" w:rsidP="00833E96">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833E96">
              <w:rPr>
                <w:rFonts w:ascii="標楷體" w:eastAsia="標楷體" w:hAnsi="標楷體" w:cs="Arial"/>
                <w:sz w:val="28"/>
                <w:szCs w:val="28"/>
              </w:rPr>
              <w:t>6</w:t>
            </w:r>
          </w:p>
        </w:tc>
        <w:tc>
          <w:tcPr>
            <w:tcW w:w="2587" w:type="dxa"/>
            <w:shd w:val="clear" w:color="auto" w:fill="DBE5F1" w:themeFill="accent1" w:themeFillTint="33"/>
            <w:vAlign w:val="center"/>
          </w:tcPr>
          <w:p w:rsidR="00DC4D18" w:rsidRPr="00DC4D18" w:rsidRDefault="00DC4D18" w:rsidP="00DC4D18">
            <w:pPr>
              <w:snapToGrid w:val="0"/>
              <w:spacing w:line="400" w:lineRule="atLeast"/>
              <w:jc w:val="both"/>
              <w:rPr>
                <w:rFonts w:ascii="Times New Roman" w:eastAsia="標楷體" w:hAnsi="Times New Roman"/>
                <w:sz w:val="28"/>
                <w:szCs w:val="28"/>
              </w:rPr>
            </w:pPr>
            <w:r w:rsidRPr="00DC4D18">
              <w:rPr>
                <w:rFonts w:ascii="Times New Roman" w:eastAsia="標楷體" w:hAnsi="Times New Roman"/>
                <w:sz w:val="28"/>
                <w:szCs w:val="28"/>
              </w:rPr>
              <w:t>「</w:t>
            </w:r>
            <w:proofErr w:type="gramStart"/>
            <w:r w:rsidRPr="00DC4D18">
              <w:rPr>
                <w:rFonts w:ascii="Times New Roman" w:eastAsia="標楷體" w:hAnsi="Times New Roman"/>
                <w:sz w:val="28"/>
                <w:szCs w:val="28"/>
              </w:rPr>
              <w:t>職視自我</w:t>
            </w:r>
            <w:proofErr w:type="gramEnd"/>
            <w:r w:rsidRPr="00DC4D18">
              <w:rPr>
                <w:rFonts w:ascii="Times New Roman" w:eastAsia="標楷體" w:hAnsi="Times New Roman"/>
                <w:sz w:val="28"/>
                <w:szCs w:val="28"/>
              </w:rPr>
              <w:t>」職</w:t>
            </w:r>
            <w:proofErr w:type="gramStart"/>
            <w:r w:rsidRPr="00DC4D18">
              <w:rPr>
                <w:rFonts w:ascii="Times New Roman" w:eastAsia="標楷體" w:hAnsi="Times New Roman"/>
                <w:sz w:val="28"/>
                <w:szCs w:val="28"/>
              </w:rPr>
              <w:t>涯</w:t>
            </w:r>
            <w:proofErr w:type="gramEnd"/>
            <w:r w:rsidRPr="00DC4D18">
              <w:rPr>
                <w:rFonts w:ascii="Times New Roman" w:eastAsia="標楷體" w:hAnsi="Times New Roman"/>
                <w:sz w:val="28"/>
                <w:szCs w:val="28"/>
              </w:rPr>
              <w:t>探索體驗工作坊</w:t>
            </w:r>
            <w:r w:rsidRPr="00DC4D18">
              <w:rPr>
                <w:rFonts w:ascii="Times New Roman" w:eastAsia="標楷體" w:hAnsi="Times New Roman"/>
                <w:sz w:val="28"/>
                <w:szCs w:val="28"/>
              </w:rPr>
              <w:t xml:space="preserve"> (2</w:t>
            </w:r>
            <w:r w:rsidRPr="00DC4D18">
              <w:rPr>
                <w:rFonts w:ascii="Times New Roman" w:eastAsia="標楷體" w:hAnsi="Times New Roman"/>
                <w:sz w:val="28"/>
                <w:szCs w:val="28"/>
              </w:rPr>
              <w:t>場次</w:t>
            </w:r>
            <w:r w:rsidRPr="00DC4D18">
              <w:rPr>
                <w:rFonts w:ascii="Times New Roman" w:eastAsia="標楷體" w:hAnsi="Times New Roman"/>
                <w:sz w:val="28"/>
                <w:szCs w:val="28"/>
              </w:rPr>
              <w:t>)</w:t>
            </w: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Times New Roman"/>
                <w:sz w:val="28"/>
                <w:szCs w:val="28"/>
              </w:rPr>
            </w:pPr>
          </w:p>
        </w:tc>
      </w:tr>
      <w:tr w:rsidR="00DC4D18" w:rsidRPr="0027417B" w:rsidTr="00003071">
        <w:trPr>
          <w:trHeight w:val="567"/>
        </w:trPr>
        <w:tc>
          <w:tcPr>
            <w:tcW w:w="818" w:type="dxa"/>
            <w:shd w:val="clear" w:color="auto" w:fill="DBE5F1" w:themeFill="accent1" w:themeFillTint="33"/>
            <w:vAlign w:val="center"/>
          </w:tcPr>
          <w:p w:rsidR="00DC4D18" w:rsidRPr="0027417B" w:rsidRDefault="00DC4D18" w:rsidP="00833E96">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833E96">
              <w:rPr>
                <w:rFonts w:ascii="標楷體" w:eastAsia="標楷體" w:hAnsi="標楷體" w:cs="Arial"/>
                <w:sz w:val="28"/>
                <w:szCs w:val="28"/>
              </w:rPr>
              <w:t>7</w:t>
            </w:r>
          </w:p>
        </w:tc>
        <w:tc>
          <w:tcPr>
            <w:tcW w:w="2587" w:type="dxa"/>
            <w:shd w:val="clear" w:color="auto" w:fill="DBE5F1" w:themeFill="accent1" w:themeFillTint="33"/>
            <w:vAlign w:val="center"/>
          </w:tcPr>
          <w:p w:rsidR="00DC4D18" w:rsidRPr="00DC4D18" w:rsidRDefault="00DC4D18" w:rsidP="00DC4D18">
            <w:pPr>
              <w:snapToGrid w:val="0"/>
              <w:spacing w:line="400" w:lineRule="atLeast"/>
              <w:jc w:val="both"/>
              <w:rPr>
                <w:rFonts w:ascii="Times New Roman" w:eastAsia="標楷體" w:hAnsi="Times New Roman"/>
                <w:sz w:val="28"/>
                <w:szCs w:val="28"/>
              </w:rPr>
            </w:pPr>
            <w:r w:rsidRPr="00DC4D18">
              <w:rPr>
                <w:rFonts w:ascii="Times New Roman" w:eastAsia="標楷體" w:hAnsi="Times New Roman"/>
                <w:sz w:val="28"/>
                <w:szCs w:val="28"/>
              </w:rPr>
              <w:t>愛己愛防護有獎徵答活動</w:t>
            </w:r>
          </w:p>
        </w:tc>
        <w:tc>
          <w:tcPr>
            <w:tcW w:w="850" w:type="dxa"/>
            <w:shd w:val="clear" w:color="auto" w:fill="DBE5F1" w:themeFill="accent1" w:themeFillTint="33"/>
            <w:vAlign w:val="center"/>
          </w:tcPr>
          <w:p w:rsidR="00DC4D18" w:rsidRPr="0027417B" w:rsidRDefault="00DC4D18" w:rsidP="001D45F0">
            <w:pPr>
              <w:jc w:val="center"/>
            </w:pPr>
            <w:r w:rsidRPr="0027417B">
              <w:rPr>
                <w:rFonts w:ascii="標楷體" w:eastAsia="標楷體" w:hAnsi="標楷體" w:cs="Arial"/>
                <w:sz w:val="28"/>
                <w:szCs w:val="28"/>
              </w:rPr>
              <w:t>▄▄▄</w:t>
            </w:r>
          </w:p>
        </w:tc>
        <w:tc>
          <w:tcPr>
            <w:tcW w:w="850" w:type="dxa"/>
            <w:shd w:val="clear" w:color="auto" w:fill="DBE5F1" w:themeFill="accent1" w:themeFillTint="33"/>
            <w:vAlign w:val="center"/>
          </w:tcPr>
          <w:p w:rsidR="00DC4D18" w:rsidRPr="0027417B" w:rsidRDefault="00DC4D18" w:rsidP="001D45F0">
            <w:pPr>
              <w:jc w:val="center"/>
            </w:pPr>
            <w:r w:rsidRPr="0027417B">
              <w:rPr>
                <w:rFonts w:ascii="標楷體" w:eastAsia="標楷體" w:hAnsi="標楷體" w:cs="Arial"/>
                <w:sz w:val="28"/>
                <w:szCs w:val="28"/>
              </w:rPr>
              <w:t>▄▄▄</w:t>
            </w: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c>
          <w:tcPr>
            <w:tcW w:w="850" w:type="dxa"/>
            <w:shd w:val="clear" w:color="auto" w:fill="DBE5F1" w:themeFill="accent1" w:themeFillTint="33"/>
            <w:vAlign w:val="center"/>
          </w:tcPr>
          <w:p w:rsidR="00DC4D18" w:rsidRPr="0027417B" w:rsidRDefault="00DC4D18" w:rsidP="001D45F0">
            <w:pPr>
              <w:snapToGrid w:val="0"/>
              <w:spacing w:line="400" w:lineRule="atLeast"/>
              <w:jc w:val="center"/>
              <w:rPr>
                <w:rFonts w:ascii="標楷體" w:eastAsia="標楷體" w:hAnsi="標楷體" w:cs="Arial"/>
                <w:sz w:val="28"/>
                <w:szCs w:val="28"/>
              </w:rPr>
            </w:pPr>
          </w:p>
        </w:tc>
      </w:tr>
    </w:tbl>
    <w:p w:rsidR="00753FFF" w:rsidRPr="0027417B" w:rsidRDefault="00753FFF" w:rsidP="00D82C98">
      <w:pPr>
        <w:snapToGrid w:val="0"/>
        <w:spacing w:line="400" w:lineRule="atLeast"/>
        <w:ind w:leftChars="354" w:left="850" w:firstLineChars="202" w:firstLine="566"/>
        <w:rPr>
          <w:rFonts w:ascii="標楷體" w:eastAsia="標楷體" w:hAnsi="標楷體" w:cs="Arial"/>
          <w:sz w:val="28"/>
          <w:szCs w:val="28"/>
        </w:rPr>
      </w:pPr>
    </w:p>
    <w:p w:rsidR="00B03891" w:rsidRPr="0027417B" w:rsidRDefault="00753FFF" w:rsidP="00392D5C">
      <w:pPr>
        <w:snapToGrid w:val="0"/>
        <w:spacing w:line="400" w:lineRule="atLeast"/>
        <w:ind w:leftChars="470" w:left="1134" w:hangingChars="2" w:hanging="6"/>
        <w:rPr>
          <w:rFonts w:ascii="標楷體" w:eastAsia="標楷體" w:hAnsi="標楷體"/>
          <w:sz w:val="28"/>
          <w:szCs w:val="28"/>
        </w:rPr>
      </w:pPr>
      <w:r w:rsidRPr="0027417B">
        <w:rPr>
          <w:rFonts w:ascii="標楷體" w:eastAsia="標楷體" w:hAnsi="標楷體" w:cs="Arial" w:hint="eastAsia"/>
          <w:sz w:val="28"/>
          <w:szCs w:val="28"/>
          <w:bdr w:val="single" w:sz="4" w:space="0" w:color="auto"/>
        </w:rPr>
        <w:t>面向二</w:t>
      </w:r>
      <w:r w:rsidRPr="0027417B">
        <w:rPr>
          <w:rFonts w:ascii="標楷體" w:eastAsia="標楷體" w:hAnsi="標楷體" w:cs="Arial" w:hint="eastAsia"/>
          <w:sz w:val="28"/>
          <w:szCs w:val="28"/>
        </w:rPr>
        <w:t xml:space="preserve">  </w:t>
      </w:r>
      <w:r w:rsidR="00747D7C" w:rsidRPr="00747D7C">
        <w:rPr>
          <w:rFonts w:ascii="Times New Roman" w:eastAsia="標楷體" w:hAnsi="Times New Roman" w:hint="eastAsia"/>
          <w:sz w:val="28"/>
          <w:szCs w:val="28"/>
        </w:rPr>
        <w:t>關係連結</w:t>
      </w:r>
      <w:r w:rsidRPr="0027417B">
        <w:rPr>
          <w:rFonts w:ascii="標楷體" w:eastAsia="標楷體" w:hAnsi="標楷體" w:cs="Arial"/>
          <w:sz w:val="28"/>
          <w:szCs w:val="28"/>
        </w:rPr>
        <w:t>：</w:t>
      </w:r>
      <w:r w:rsidR="00747D7C" w:rsidRPr="0027417B">
        <w:rPr>
          <w:rFonts w:ascii="標楷體" w:eastAsia="標楷體" w:hAnsi="標楷體"/>
          <w:sz w:val="28"/>
          <w:szCs w:val="28"/>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27417B" w:rsidRDefault="00B53CF7" w:rsidP="00B53CF7">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B53CF7" w:rsidRPr="0027417B" w:rsidRDefault="00B53CF7" w:rsidP="00B53CF7">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B53CF7" w:rsidRPr="0027417B" w:rsidRDefault="00B53CF7" w:rsidP="00747D7C">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747D7C">
              <w:rPr>
                <w:rFonts w:ascii="標楷體" w:eastAsia="標楷體" w:hAnsi="標楷體" w:cs="Arial"/>
                <w:sz w:val="28"/>
                <w:szCs w:val="28"/>
              </w:rPr>
              <w:t>11</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747D7C">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747D7C">
              <w:rPr>
                <w:rFonts w:ascii="標楷體" w:eastAsia="標楷體" w:hAnsi="標楷體" w:cs="Arial"/>
                <w:sz w:val="28"/>
                <w:szCs w:val="28"/>
              </w:rPr>
              <w:t>12</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747D7C">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9541F2" w:rsidRPr="0027417B">
              <w:rPr>
                <w:rFonts w:ascii="標楷體" w:eastAsia="標楷體" w:hAnsi="標楷體" w:cs="Arial" w:hint="eastAsia"/>
                <w:sz w:val="28"/>
                <w:szCs w:val="28"/>
              </w:rPr>
              <w:t>1</w:t>
            </w:r>
            <w:r w:rsidR="00747D7C">
              <w:rPr>
                <w:rFonts w:ascii="標楷體" w:eastAsia="標楷體" w:hAnsi="標楷體" w:cs="Arial"/>
                <w:sz w:val="28"/>
                <w:szCs w:val="28"/>
              </w:rPr>
              <w:t>3</w:t>
            </w:r>
            <w:proofErr w:type="gramEnd"/>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B06A8A" w:rsidRPr="0027417B" w:rsidTr="001D45F0">
        <w:trPr>
          <w:trHeight w:val="567"/>
        </w:trPr>
        <w:tc>
          <w:tcPr>
            <w:tcW w:w="818" w:type="dxa"/>
            <w:shd w:val="clear" w:color="auto" w:fill="auto"/>
            <w:vAlign w:val="center"/>
          </w:tcPr>
          <w:p w:rsidR="00B06A8A" w:rsidRPr="00971A36" w:rsidRDefault="00B06A8A" w:rsidP="00B06A8A">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1</w:t>
            </w:r>
          </w:p>
        </w:tc>
        <w:tc>
          <w:tcPr>
            <w:tcW w:w="2587" w:type="dxa"/>
            <w:shd w:val="clear" w:color="auto" w:fill="auto"/>
            <w:vAlign w:val="center"/>
          </w:tcPr>
          <w:p w:rsidR="00B06A8A" w:rsidRPr="00B06A8A" w:rsidRDefault="00B06A8A" w:rsidP="00B06A8A">
            <w:pPr>
              <w:snapToGrid w:val="0"/>
              <w:spacing w:line="0" w:lineRule="atLeast"/>
              <w:ind w:leftChars="16" w:left="38" w:firstLine="2"/>
              <w:rPr>
                <w:rFonts w:ascii="Times New Roman" w:eastAsia="標楷體" w:hAnsi="Times New Roman"/>
                <w:sz w:val="28"/>
                <w:szCs w:val="28"/>
              </w:rPr>
            </w:pPr>
            <w:r w:rsidRPr="00B06A8A">
              <w:rPr>
                <w:rFonts w:ascii="Times New Roman" w:eastAsia="標楷體" w:hAnsi="Times New Roman"/>
                <w:sz w:val="28"/>
                <w:szCs w:val="28"/>
              </w:rPr>
              <w:t>「關係彩虹橋」人際橋樑系列活動</w:t>
            </w:r>
            <w:r w:rsidRPr="00B06A8A">
              <w:rPr>
                <w:rFonts w:ascii="Times New Roman" w:eastAsia="標楷體" w:hAnsi="Times New Roman"/>
                <w:sz w:val="28"/>
                <w:szCs w:val="28"/>
              </w:rPr>
              <w:t>Ⅰ</w:t>
            </w:r>
            <w:r w:rsidRPr="00B06A8A">
              <w:rPr>
                <w:rFonts w:ascii="Times New Roman" w:eastAsia="標楷體" w:hAnsi="Times New Roman"/>
                <w:sz w:val="28"/>
                <w:szCs w:val="28"/>
              </w:rPr>
              <w:t>：家庭圓舞曲</w:t>
            </w:r>
            <w:r w:rsidRPr="00B06A8A">
              <w:rPr>
                <w:rFonts w:ascii="Times New Roman" w:eastAsia="標楷體" w:hAnsi="Times New Roman"/>
                <w:sz w:val="28"/>
                <w:szCs w:val="28"/>
              </w:rPr>
              <w:t>-</w:t>
            </w:r>
            <w:r w:rsidRPr="00B06A8A">
              <w:rPr>
                <w:rFonts w:ascii="Times New Roman" w:eastAsia="標楷體" w:hAnsi="Times New Roman"/>
                <w:sz w:val="28"/>
                <w:szCs w:val="28"/>
              </w:rPr>
              <w:t>自我成長心理劇工作坊</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r>
      <w:tr w:rsidR="00B06A8A" w:rsidRPr="0027417B" w:rsidTr="001D45F0">
        <w:trPr>
          <w:trHeight w:val="567"/>
        </w:trPr>
        <w:tc>
          <w:tcPr>
            <w:tcW w:w="818" w:type="dxa"/>
            <w:shd w:val="clear" w:color="auto" w:fill="auto"/>
            <w:vAlign w:val="center"/>
          </w:tcPr>
          <w:p w:rsidR="00B06A8A" w:rsidRPr="00971A36" w:rsidRDefault="00B06A8A" w:rsidP="00B06A8A">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2</w:t>
            </w:r>
          </w:p>
        </w:tc>
        <w:tc>
          <w:tcPr>
            <w:tcW w:w="2587" w:type="dxa"/>
            <w:shd w:val="clear" w:color="auto" w:fill="auto"/>
            <w:vAlign w:val="center"/>
          </w:tcPr>
          <w:p w:rsidR="00B06A8A" w:rsidRPr="00B06A8A" w:rsidRDefault="00B06A8A" w:rsidP="00B06A8A">
            <w:pPr>
              <w:snapToGrid w:val="0"/>
              <w:spacing w:line="0" w:lineRule="atLeast"/>
              <w:ind w:leftChars="16" w:left="38" w:firstLine="2"/>
              <w:rPr>
                <w:rFonts w:ascii="Times New Roman" w:eastAsia="標楷體" w:hAnsi="Times New Roman"/>
                <w:sz w:val="28"/>
                <w:szCs w:val="28"/>
              </w:rPr>
            </w:pPr>
            <w:r w:rsidRPr="00B06A8A">
              <w:rPr>
                <w:rFonts w:ascii="Times New Roman" w:eastAsia="標楷體" w:hAnsi="Times New Roman"/>
                <w:sz w:val="28"/>
                <w:szCs w:val="28"/>
              </w:rPr>
              <w:t>「關係彩虹橋」人際橋樑系列活動</w:t>
            </w:r>
            <w:r w:rsidRPr="00B06A8A">
              <w:rPr>
                <w:rFonts w:ascii="Times New Roman" w:eastAsia="標楷體" w:hAnsi="Times New Roman"/>
                <w:sz w:val="28"/>
                <w:szCs w:val="28"/>
              </w:rPr>
              <w:t>Ⅱ</w:t>
            </w:r>
            <w:r w:rsidRPr="00B06A8A">
              <w:rPr>
                <w:rFonts w:ascii="Times New Roman" w:eastAsia="標楷體" w:hAnsi="Times New Roman"/>
                <w:sz w:val="28"/>
                <w:szCs w:val="28"/>
              </w:rPr>
              <w:t>：溝</w:t>
            </w:r>
            <w:r w:rsidRPr="00B06A8A">
              <w:rPr>
                <w:rFonts w:ascii="Times New Roman" w:eastAsia="標楷體" w:hAnsi="Times New Roman"/>
                <w:sz w:val="28"/>
                <w:szCs w:val="28"/>
              </w:rPr>
              <w:lastRenderedPageBreak/>
              <w:t>通的橋梁</w:t>
            </w:r>
            <w:proofErr w:type="gramStart"/>
            <w:r w:rsidRPr="00B06A8A">
              <w:rPr>
                <w:rFonts w:ascii="Times New Roman" w:eastAsia="標楷體" w:hAnsi="Times New Roman"/>
                <w:sz w:val="28"/>
                <w:szCs w:val="28"/>
              </w:rPr>
              <w:t>藝起搭</w:t>
            </w:r>
            <w:proofErr w:type="gramEnd"/>
            <w:r w:rsidRPr="00B06A8A">
              <w:rPr>
                <w:rFonts w:ascii="Times New Roman" w:eastAsia="標楷體" w:hAnsi="Times New Roman"/>
                <w:sz w:val="28"/>
                <w:szCs w:val="28"/>
              </w:rPr>
              <w:t>-</w:t>
            </w:r>
            <w:r w:rsidRPr="00B06A8A">
              <w:rPr>
                <w:rFonts w:ascii="Times New Roman" w:eastAsia="標楷體" w:hAnsi="Times New Roman"/>
                <w:sz w:val="28"/>
                <w:szCs w:val="28"/>
              </w:rPr>
              <w:t>藝術治療工作坊</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r>
      <w:tr w:rsidR="00B06A8A" w:rsidRPr="0027417B" w:rsidTr="001D45F0">
        <w:trPr>
          <w:trHeight w:val="567"/>
        </w:trPr>
        <w:tc>
          <w:tcPr>
            <w:tcW w:w="818" w:type="dxa"/>
            <w:shd w:val="clear" w:color="auto" w:fill="auto"/>
            <w:vAlign w:val="center"/>
          </w:tcPr>
          <w:p w:rsidR="00B06A8A" w:rsidRPr="00971A36" w:rsidRDefault="00B06A8A" w:rsidP="00B06A8A">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3</w:t>
            </w:r>
          </w:p>
        </w:tc>
        <w:tc>
          <w:tcPr>
            <w:tcW w:w="2587" w:type="dxa"/>
            <w:shd w:val="clear" w:color="auto" w:fill="auto"/>
            <w:vAlign w:val="center"/>
          </w:tcPr>
          <w:p w:rsidR="00B06A8A" w:rsidRPr="00B06A8A" w:rsidRDefault="00B06A8A" w:rsidP="00B06A8A">
            <w:pPr>
              <w:snapToGrid w:val="0"/>
              <w:spacing w:line="0" w:lineRule="atLeast"/>
              <w:ind w:leftChars="16" w:left="38" w:firstLine="2"/>
              <w:rPr>
                <w:rFonts w:ascii="Times New Roman" w:eastAsia="標楷體" w:hAnsi="Times New Roman"/>
                <w:sz w:val="28"/>
                <w:szCs w:val="28"/>
              </w:rPr>
            </w:pPr>
            <w:r w:rsidRPr="00B06A8A">
              <w:rPr>
                <w:rFonts w:ascii="Times New Roman" w:eastAsia="標楷體" w:hAnsi="Times New Roman"/>
                <w:sz w:val="28"/>
                <w:szCs w:val="28"/>
              </w:rPr>
              <w:t>「關係彩虹橋」人際橋樑系列活動</w:t>
            </w:r>
            <w:r w:rsidRPr="00B06A8A">
              <w:rPr>
                <w:rFonts w:ascii="Times New Roman" w:eastAsia="標楷體" w:hAnsi="Times New Roman"/>
                <w:sz w:val="28"/>
                <w:szCs w:val="28"/>
              </w:rPr>
              <w:t>Ⅲ</w:t>
            </w:r>
            <w:r w:rsidRPr="00B06A8A">
              <w:rPr>
                <w:rFonts w:ascii="Times New Roman" w:eastAsia="標楷體" w:hAnsi="Times New Roman"/>
                <w:sz w:val="28"/>
                <w:szCs w:val="28"/>
              </w:rPr>
              <w:t>：必修學分中找尋戀愛的平衡講座</w:t>
            </w:r>
            <w:r w:rsidRPr="00B06A8A">
              <w:rPr>
                <w:rFonts w:ascii="Times New Roman" w:eastAsia="標楷體" w:hAnsi="Times New Roman"/>
                <w:sz w:val="28"/>
                <w:szCs w:val="28"/>
              </w:rPr>
              <w:t>(2</w:t>
            </w:r>
            <w:r w:rsidRPr="00B06A8A">
              <w:rPr>
                <w:rFonts w:ascii="Times New Roman" w:eastAsia="標楷體" w:hAnsi="Times New Roman"/>
                <w:sz w:val="28"/>
                <w:szCs w:val="28"/>
              </w:rPr>
              <w:t>場</w:t>
            </w:r>
            <w:r w:rsidRPr="00B06A8A">
              <w:rPr>
                <w:rFonts w:ascii="Times New Roman" w:eastAsia="標楷體" w:hAnsi="Times New Roman"/>
                <w:sz w:val="28"/>
                <w:szCs w:val="28"/>
              </w:rPr>
              <w:t>)</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r>
      <w:tr w:rsidR="00B06A8A" w:rsidRPr="0027417B" w:rsidTr="001D45F0">
        <w:trPr>
          <w:trHeight w:val="567"/>
        </w:trPr>
        <w:tc>
          <w:tcPr>
            <w:tcW w:w="818" w:type="dxa"/>
            <w:shd w:val="clear" w:color="auto" w:fill="auto"/>
            <w:vAlign w:val="center"/>
          </w:tcPr>
          <w:p w:rsidR="00B06A8A" w:rsidRPr="00971A36" w:rsidRDefault="00B06A8A" w:rsidP="00B06A8A">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4</w:t>
            </w:r>
          </w:p>
        </w:tc>
        <w:tc>
          <w:tcPr>
            <w:tcW w:w="2587" w:type="dxa"/>
            <w:shd w:val="clear" w:color="auto" w:fill="auto"/>
            <w:vAlign w:val="center"/>
          </w:tcPr>
          <w:p w:rsidR="00B06A8A" w:rsidRPr="00B06A8A" w:rsidRDefault="00B06A8A" w:rsidP="00124113">
            <w:pPr>
              <w:snapToGrid w:val="0"/>
              <w:ind w:leftChars="16" w:left="38" w:firstLine="2"/>
              <w:rPr>
                <w:rFonts w:ascii="Times New Roman" w:eastAsia="標楷體" w:hAnsi="Times New Roman"/>
                <w:sz w:val="28"/>
                <w:szCs w:val="28"/>
              </w:rPr>
            </w:pPr>
            <w:r w:rsidRPr="00B06A8A">
              <w:rPr>
                <w:rFonts w:ascii="Times New Roman" w:eastAsia="標楷體" w:hAnsi="Times New Roman"/>
                <w:sz w:val="28"/>
                <w:szCs w:val="28"/>
              </w:rPr>
              <w:t>新生入學輔導情感教育宣導</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B06A8A" w:rsidRPr="00971A36" w:rsidRDefault="00B06A8A" w:rsidP="001D45F0">
            <w:pPr>
              <w:jc w:val="center"/>
            </w:pPr>
          </w:p>
        </w:tc>
        <w:tc>
          <w:tcPr>
            <w:tcW w:w="850" w:type="dxa"/>
            <w:shd w:val="clear" w:color="auto" w:fill="auto"/>
            <w:vAlign w:val="center"/>
          </w:tcPr>
          <w:p w:rsidR="00B06A8A" w:rsidRPr="00971A36" w:rsidRDefault="00B06A8A" w:rsidP="001D45F0">
            <w:pPr>
              <w:jc w:val="cente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B06A8A" w:rsidRPr="00971A36" w:rsidRDefault="00B06A8A" w:rsidP="001D45F0">
            <w:pPr>
              <w:snapToGrid w:val="0"/>
              <w:spacing w:line="400" w:lineRule="atLeast"/>
              <w:ind w:firstLineChars="200" w:firstLine="560"/>
              <w:jc w:val="center"/>
              <w:rPr>
                <w:rFonts w:ascii="標楷體" w:eastAsia="標楷體" w:hAnsi="標楷體" w:cs="Times New Roman"/>
                <w:sz w:val="28"/>
                <w:szCs w:val="28"/>
              </w:rPr>
            </w:pPr>
          </w:p>
        </w:tc>
      </w:tr>
      <w:tr w:rsidR="00B06A8A" w:rsidRPr="0027417B" w:rsidTr="001D45F0">
        <w:trPr>
          <w:trHeight w:val="567"/>
        </w:trPr>
        <w:tc>
          <w:tcPr>
            <w:tcW w:w="818" w:type="dxa"/>
            <w:shd w:val="clear" w:color="auto" w:fill="auto"/>
            <w:vAlign w:val="center"/>
          </w:tcPr>
          <w:p w:rsidR="00B06A8A" w:rsidRPr="00971A36" w:rsidRDefault="00B06A8A" w:rsidP="00B06A8A">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5</w:t>
            </w:r>
          </w:p>
        </w:tc>
        <w:tc>
          <w:tcPr>
            <w:tcW w:w="2587" w:type="dxa"/>
            <w:shd w:val="clear" w:color="auto" w:fill="auto"/>
            <w:vAlign w:val="center"/>
          </w:tcPr>
          <w:p w:rsidR="00B06A8A" w:rsidRPr="00B06A8A" w:rsidRDefault="00B06A8A" w:rsidP="00124113">
            <w:pPr>
              <w:snapToGrid w:val="0"/>
              <w:jc w:val="both"/>
              <w:rPr>
                <w:rFonts w:ascii="Times New Roman" w:eastAsia="標楷體" w:hAnsi="Times New Roman"/>
                <w:sz w:val="28"/>
                <w:szCs w:val="28"/>
              </w:rPr>
            </w:pPr>
            <w:r w:rsidRPr="00B06A8A">
              <w:rPr>
                <w:rFonts w:ascii="Times New Roman" w:eastAsia="標楷體" w:hAnsi="Times New Roman"/>
                <w:sz w:val="28"/>
                <w:szCs w:val="28"/>
              </w:rPr>
              <w:t>【關鍵對話掌握影響力】專題講座</w:t>
            </w:r>
            <w:r w:rsidRPr="00B06A8A">
              <w:rPr>
                <w:rFonts w:ascii="Times New Roman" w:eastAsia="標楷體" w:hAnsi="Times New Roman" w:hint="eastAsia"/>
                <w:sz w:val="28"/>
                <w:szCs w:val="28"/>
              </w:rPr>
              <w:t>(</w:t>
            </w:r>
            <w:r w:rsidRPr="00B06A8A">
              <w:rPr>
                <w:rFonts w:ascii="Times New Roman" w:eastAsia="標楷體" w:hAnsi="Times New Roman"/>
                <w:sz w:val="28"/>
                <w:szCs w:val="28"/>
              </w:rPr>
              <w:t>2</w:t>
            </w:r>
            <w:r w:rsidRPr="00B06A8A">
              <w:rPr>
                <w:rFonts w:ascii="Times New Roman" w:eastAsia="標楷體" w:hAnsi="Times New Roman" w:hint="eastAsia"/>
                <w:sz w:val="28"/>
                <w:szCs w:val="28"/>
              </w:rPr>
              <w:t>場</w:t>
            </w:r>
            <w:r w:rsidRPr="00B06A8A">
              <w:rPr>
                <w:rFonts w:ascii="Times New Roman" w:eastAsia="標楷體" w:hAnsi="Times New Roman" w:hint="eastAsia"/>
                <w:sz w:val="28"/>
                <w:szCs w:val="28"/>
              </w:rPr>
              <w:t>)</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B06A8A" w:rsidRPr="00971A36" w:rsidRDefault="00B06A8A" w:rsidP="001D45F0">
            <w:pPr>
              <w:jc w:val="cente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jc w:val="cente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B06A8A" w:rsidRPr="00971A36" w:rsidRDefault="00B06A8A" w:rsidP="001D45F0">
            <w:pPr>
              <w:snapToGrid w:val="0"/>
              <w:spacing w:line="400" w:lineRule="atLeast"/>
              <w:ind w:firstLineChars="200" w:firstLine="560"/>
              <w:jc w:val="center"/>
              <w:rPr>
                <w:rFonts w:ascii="標楷體" w:eastAsia="標楷體" w:hAnsi="標楷體" w:cs="Times New Roman"/>
                <w:sz w:val="28"/>
                <w:szCs w:val="28"/>
              </w:rPr>
            </w:pPr>
          </w:p>
        </w:tc>
      </w:tr>
      <w:tr w:rsidR="00B06A8A" w:rsidRPr="0027417B" w:rsidTr="001D45F0">
        <w:trPr>
          <w:trHeight w:val="567"/>
        </w:trPr>
        <w:tc>
          <w:tcPr>
            <w:tcW w:w="818" w:type="dxa"/>
            <w:shd w:val="clear" w:color="auto" w:fill="auto"/>
            <w:vAlign w:val="center"/>
          </w:tcPr>
          <w:p w:rsidR="00B06A8A" w:rsidRPr="00971A36" w:rsidRDefault="00B06A8A" w:rsidP="00B06A8A">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6</w:t>
            </w:r>
          </w:p>
        </w:tc>
        <w:tc>
          <w:tcPr>
            <w:tcW w:w="2587" w:type="dxa"/>
            <w:shd w:val="clear" w:color="auto" w:fill="auto"/>
            <w:vAlign w:val="center"/>
          </w:tcPr>
          <w:p w:rsidR="00B06A8A" w:rsidRPr="00B06A8A" w:rsidRDefault="00B06A8A" w:rsidP="00124113">
            <w:pPr>
              <w:snapToGrid w:val="0"/>
              <w:jc w:val="both"/>
              <w:rPr>
                <w:rFonts w:ascii="Times New Roman" w:eastAsia="標楷體" w:hAnsi="Times New Roman"/>
                <w:sz w:val="28"/>
                <w:szCs w:val="28"/>
              </w:rPr>
            </w:pPr>
            <w:r w:rsidRPr="00B06A8A">
              <w:rPr>
                <w:rFonts w:ascii="Times New Roman" w:eastAsia="標楷體" w:hAnsi="Times New Roman"/>
                <w:sz w:val="28"/>
                <w:szCs w:val="28"/>
              </w:rPr>
              <w:t>「齊心協力」</w:t>
            </w:r>
            <w:r w:rsidRPr="00B06A8A">
              <w:rPr>
                <w:rFonts w:ascii="Times New Roman" w:eastAsia="標楷體" w:hAnsi="Times New Roman"/>
                <w:sz w:val="28"/>
                <w:szCs w:val="28"/>
              </w:rPr>
              <w:t>-</w:t>
            </w:r>
            <w:r w:rsidRPr="00B06A8A">
              <w:rPr>
                <w:rFonts w:ascii="Times New Roman" w:eastAsia="標楷體" w:hAnsi="Times New Roman"/>
                <w:sz w:val="28"/>
                <w:szCs w:val="28"/>
              </w:rPr>
              <w:t>平面體驗教育活動，預計</w:t>
            </w:r>
            <w:r w:rsidRPr="00B06A8A">
              <w:rPr>
                <w:rFonts w:ascii="Times New Roman" w:eastAsia="標楷體" w:hAnsi="Times New Roman"/>
                <w:sz w:val="28"/>
                <w:szCs w:val="28"/>
              </w:rPr>
              <w:t>3</w:t>
            </w:r>
            <w:r w:rsidRPr="00B06A8A">
              <w:rPr>
                <w:rFonts w:ascii="Times New Roman" w:eastAsia="標楷體" w:hAnsi="Times New Roman"/>
                <w:sz w:val="28"/>
                <w:szCs w:val="28"/>
              </w:rPr>
              <w:t>團隊</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jc w:val="cente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jc w:val="cente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r>
      <w:tr w:rsidR="00B06A8A" w:rsidRPr="0027417B" w:rsidTr="001D45F0">
        <w:trPr>
          <w:trHeight w:val="567"/>
        </w:trPr>
        <w:tc>
          <w:tcPr>
            <w:tcW w:w="818" w:type="dxa"/>
            <w:shd w:val="clear" w:color="auto" w:fill="auto"/>
            <w:vAlign w:val="center"/>
          </w:tcPr>
          <w:p w:rsidR="00B06A8A" w:rsidRPr="00971A36" w:rsidRDefault="00B06A8A" w:rsidP="00B06A8A">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7</w:t>
            </w:r>
          </w:p>
        </w:tc>
        <w:tc>
          <w:tcPr>
            <w:tcW w:w="2587" w:type="dxa"/>
            <w:shd w:val="clear" w:color="auto" w:fill="auto"/>
            <w:vAlign w:val="center"/>
          </w:tcPr>
          <w:p w:rsidR="00B06A8A" w:rsidRPr="00B06A8A" w:rsidRDefault="00B06A8A" w:rsidP="00124113">
            <w:pPr>
              <w:snapToGrid w:val="0"/>
              <w:jc w:val="both"/>
              <w:rPr>
                <w:rFonts w:ascii="Times New Roman" w:eastAsia="標楷體" w:hAnsi="Times New Roman"/>
                <w:sz w:val="28"/>
                <w:szCs w:val="28"/>
              </w:rPr>
            </w:pPr>
            <w:r w:rsidRPr="00B06A8A">
              <w:rPr>
                <w:rFonts w:ascii="Times New Roman" w:eastAsia="標楷體" w:hAnsi="Times New Roman"/>
                <w:sz w:val="28"/>
                <w:szCs w:val="28"/>
              </w:rPr>
              <w:t>「</w:t>
            </w:r>
            <w:proofErr w:type="gramStart"/>
            <w:r w:rsidRPr="00B06A8A">
              <w:rPr>
                <w:rFonts w:ascii="Times New Roman" w:eastAsia="標楷體" w:hAnsi="Times New Roman"/>
                <w:sz w:val="28"/>
                <w:szCs w:val="28"/>
              </w:rPr>
              <w:t>職話職說</w:t>
            </w:r>
            <w:proofErr w:type="gramEnd"/>
            <w:r w:rsidRPr="00B06A8A">
              <w:rPr>
                <w:rFonts w:ascii="Times New Roman" w:eastAsia="標楷體" w:hAnsi="Times New Roman"/>
                <w:sz w:val="28"/>
                <w:szCs w:val="28"/>
              </w:rPr>
              <w:t>」打造職場好關係</w:t>
            </w:r>
            <w:r w:rsidRPr="00B06A8A">
              <w:rPr>
                <w:rFonts w:ascii="Times New Roman" w:eastAsia="標楷體" w:hAnsi="Times New Roman"/>
                <w:sz w:val="28"/>
                <w:szCs w:val="28"/>
              </w:rPr>
              <w:t>~</w:t>
            </w:r>
            <w:r w:rsidRPr="00B06A8A">
              <w:rPr>
                <w:rFonts w:ascii="Times New Roman" w:eastAsia="標楷體" w:hAnsi="Times New Roman"/>
                <w:sz w:val="28"/>
                <w:szCs w:val="28"/>
              </w:rPr>
              <w:t>人際溝通學講座</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jc w:val="center"/>
            </w:pPr>
          </w:p>
        </w:tc>
        <w:tc>
          <w:tcPr>
            <w:tcW w:w="850" w:type="dxa"/>
            <w:shd w:val="clear" w:color="auto" w:fill="auto"/>
            <w:vAlign w:val="center"/>
          </w:tcPr>
          <w:p w:rsidR="00B06A8A" w:rsidRPr="00971A36" w:rsidRDefault="00B06A8A" w:rsidP="001D45F0">
            <w:pPr>
              <w:jc w:val="cente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r>
      <w:tr w:rsidR="00B06A8A" w:rsidRPr="0027417B" w:rsidTr="001D45F0">
        <w:trPr>
          <w:trHeight w:val="567"/>
        </w:trPr>
        <w:tc>
          <w:tcPr>
            <w:tcW w:w="818" w:type="dxa"/>
            <w:shd w:val="clear" w:color="auto" w:fill="auto"/>
            <w:vAlign w:val="center"/>
          </w:tcPr>
          <w:p w:rsidR="00B06A8A" w:rsidRPr="00971A36" w:rsidRDefault="00B06A8A" w:rsidP="00B06A8A">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8</w:t>
            </w:r>
          </w:p>
        </w:tc>
        <w:tc>
          <w:tcPr>
            <w:tcW w:w="2587" w:type="dxa"/>
            <w:shd w:val="clear" w:color="auto" w:fill="auto"/>
            <w:vAlign w:val="center"/>
          </w:tcPr>
          <w:p w:rsidR="00B06A8A" w:rsidRPr="00B06A8A" w:rsidRDefault="00B06A8A" w:rsidP="00124113">
            <w:pPr>
              <w:snapToGrid w:val="0"/>
              <w:jc w:val="both"/>
              <w:rPr>
                <w:rFonts w:ascii="Times New Roman" w:eastAsia="標楷體" w:hAnsi="Times New Roman"/>
                <w:sz w:val="28"/>
                <w:szCs w:val="28"/>
              </w:rPr>
            </w:pPr>
            <w:r w:rsidRPr="00B06A8A">
              <w:rPr>
                <w:rFonts w:ascii="Times New Roman" w:eastAsia="標楷體" w:hAnsi="Times New Roman"/>
                <w:sz w:val="28"/>
                <w:szCs w:val="28"/>
              </w:rPr>
              <w:t>「</w:t>
            </w:r>
            <w:proofErr w:type="gramStart"/>
            <w:r w:rsidRPr="00B06A8A">
              <w:rPr>
                <w:rFonts w:ascii="Times New Roman" w:eastAsia="標楷體" w:hAnsi="Times New Roman"/>
                <w:sz w:val="28"/>
                <w:szCs w:val="28"/>
              </w:rPr>
              <w:t>職話職說</w:t>
            </w:r>
            <w:proofErr w:type="gramEnd"/>
            <w:r w:rsidRPr="00B06A8A">
              <w:rPr>
                <w:rFonts w:ascii="Times New Roman" w:eastAsia="標楷體" w:hAnsi="Times New Roman"/>
                <w:sz w:val="28"/>
                <w:szCs w:val="28"/>
              </w:rPr>
              <w:t>」互動關係體驗工作坊</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jc w:val="center"/>
            </w:pPr>
          </w:p>
        </w:tc>
        <w:tc>
          <w:tcPr>
            <w:tcW w:w="850" w:type="dxa"/>
            <w:shd w:val="clear" w:color="auto" w:fill="auto"/>
            <w:vAlign w:val="center"/>
          </w:tcPr>
          <w:p w:rsidR="00B06A8A" w:rsidRPr="00971A36" w:rsidRDefault="00B06A8A" w:rsidP="001D45F0">
            <w:pPr>
              <w:jc w:val="cente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Arial"/>
                <w:sz w:val="28"/>
                <w:szCs w:val="28"/>
              </w:rPr>
            </w:pPr>
          </w:p>
        </w:tc>
      </w:tr>
      <w:tr w:rsidR="00B06A8A" w:rsidRPr="0027417B" w:rsidTr="001D45F0">
        <w:trPr>
          <w:trHeight w:val="567"/>
        </w:trPr>
        <w:tc>
          <w:tcPr>
            <w:tcW w:w="818" w:type="dxa"/>
            <w:shd w:val="clear" w:color="auto" w:fill="auto"/>
            <w:vAlign w:val="center"/>
          </w:tcPr>
          <w:p w:rsidR="00B06A8A" w:rsidRPr="00971A36" w:rsidRDefault="00B06A8A" w:rsidP="00B06A8A">
            <w:pPr>
              <w:snapToGrid w:val="0"/>
              <w:spacing w:line="400" w:lineRule="atLeast"/>
              <w:jc w:val="center"/>
              <w:rPr>
                <w:rFonts w:ascii="標楷體" w:eastAsia="標楷體" w:hAnsi="標楷體" w:cs="Arial"/>
                <w:sz w:val="28"/>
                <w:szCs w:val="28"/>
              </w:rPr>
            </w:pPr>
            <w:r w:rsidRPr="00971A36">
              <w:rPr>
                <w:rFonts w:ascii="標楷體" w:eastAsia="標楷體" w:hAnsi="標楷體" w:cs="Arial" w:hint="eastAsia"/>
                <w:sz w:val="28"/>
                <w:szCs w:val="28"/>
              </w:rPr>
              <w:t>9</w:t>
            </w:r>
          </w:p>
        </w:tc>
        <w:tc>
          <w:tcPr>
            <w:tcW w:w="2587" w:type="dxa"/>
            <w:shd w:val="clear" w:color="auto" w:fill="auto"/>
            <w:vAlign w:val="center"/>
          </w:tcPr>
          <w:p w:rsidR="00B06A8A" w:rsidRPr="00B06A8A" w:rsidRDefault="00B06A8A" w:rsidP="00124113">
            <w:pPr>
              <w:snapToGrid w:val="0"/>
              <w:jc w:val="both"/>
              <w:rPr>
                <w:rFonts w:ascii="Times New Roman" w:eastAsia="標楷體" w:hAnsi="Times New Roman"/>
                <w:sz w:val="28"/>
                <w:szCs w:val="28"/>
              </w:rPr>
            </w:pPr>
            <w:r w:rsidRPr="00B06A8A">
              <w:rPr>
                <w:rFonts w:ascii="Times New Roman" w:eastAsia="標楷體" w:hAnsi="Times New Roman"/>
                <w:sz w:val="28"/>
                <w:szCs w:val="28"/>
              </w:rPr>
              <w:t>愛之愛知防護講座</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B06A8A" w:rsidRPr="00971A36" w:rsidRDefault="00B06A8A" w:rsidP="001D45F0">
            <w:pPr>
              <w:jc w:val="cente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jc w:val="center"/>
            </w:pPr>
            <w:r w:rsidRPr="00971A36">
              <w:rPr>
                <w:rFonts w:ascii="標楷體" w:eastAsia="標楷體" w:hAnsi="標楷體" w:cs="Arial"/>
                <w:sz w:val="28"/>
                <w:szCs w:val="28"/>
              </w:rPr>
              <w:t>▄▄▄</w:t>
            </w: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B06A8A" w:rsidRPr="00971A36" w:rsidRDefault="00B06A8A" w:rsidP="001D45F0">
            <w:pPr>
              <w:snapToGrid w:val="0"/>
              <w:spacing w:line="400" w:lineRule="atLeast"/>
              <w:jc w:val="center"/>
              <w:rPr>
                <w:rFonts w:ascii="標楷體" w:eastAsia="標楷體" w:hAnsi="標楷體" w:cs="Times New Roman"/>
                <w:sz w:val="28"/>
                <w:szCs w:val="28"/>
              </w:rPr>
            </w:pPr>
          </w:p>
        </w:tc>
      </w:tr>
    </w:tbl>
    <w:p w:rsidR="006414A9" w:rsidRPr="0027417B" w:rsidRDefault="006414A9" w:rsidP="00392D5C">
      <w:pPr>
        <w:snapToGrid w:val="0"/>
        <w:spacing w:line="400" w:lineRule="atLeast"/>
        <w:ind w:leftChars="824" w:left="1984" w:hangingChars="2" w:hanging="6"/>
        <w:rPr>
          <w:rFonts w:ascii="標楷體" w:eastAsia="標楷體" w:hAnsi="標楷體" w:cs="Arial"/>
          <w:sz w:val="28"/>
          <w:szCs w:val="28"/>
          <w:bdr w:val="single" w:sz="4" w:space="0" w:color="auto"/>
        </w:rPr>
      </w:pPr>
    </w:p>
    <w:p w:rsidR="00753FFF" w:rsidRPr="0027417B" w:rsidRDefault="00753FFF" w:rsidP="00D86595">
      <w:pPr>
        <w:snapToGrid w:val="0"/>
        <w:spacing w:line="400" w:lineRule="atLeast"/>
        <w:ind w:leftChars="473" w:left="1983" w:hangingChars="303" w:hanging="848"/>
        <w:rPr>
          <w:rFonts w:ascii="標楷體" w:eastAsia="標楷體" w:hAnsi="標楷體" w:cs="Arial"/>
          <w:sz w:val="28"/>
          <w:szCs w:val="28"/>
        </w:rPr>
      </w:pPr>
      <w:r w:rsidRPr="0027417B">
        <w:rPr>
          <w:rFonts w:ascii="標楷體" w:eastAsia="標楷體" w:hAnsi="標楷體" w:cs="Arial" w:hint="eastAsia"/>
          <w:sz w:val="28"/>
          <w:szCs w:val="28"/>
          <w:bdr w:val="single" w:sz="4" w:space="0" w:color="auto"/>
        </w:rPr>
        <w:t>面向</w:t>
      </w:r>
      <w:r w:rsidR="00F1002F" w:rsidRPr="0027417B">
        <w:rPr>
          <w:rFonts w:ascii="標楷體" w:eastAsia="標楷體" w:hAnsi="標楷體" w:cs="Arial" w:hint="eastAsia"/>
          <w:sz w:val="28"/>
          <w:szCs w:val="28"/>
          <w:bdr w:val="single" w:sz="4" w:space="0" w:color="auto"/>
        </w:rPr>
        <w:t>三</w:t>
      </w:r>
      <w:r w:rsidRPr="0027417B">
        <w:rPr>
          <w:rFonts w:ascii="標楷體" w:eastAsia="標楷體" w:hAnsi="標楷體" w:cs="Arial" w:hint="eastAsia"/>
          <w:sz w:val="28"/>
          <w:szCs w:val="28"/>
        </w:rPr>
        <w:t xml:space="preserve">  </w:t>
      </w:r>
      <w:r w:rsidR="00747D7C" w:rsidRPr="00747D7C">
        <w:rPr>
          <w:rFonts w:ascii="Times New Roman" w:eastAsia="標楷體" w:hAnsi="Times New Roman" w:hint="eastAsia"/>
          <w:sz w:val="28"/>
          <w:szCs w:val="28"/>
        </w:rPr>
        <w:t>圓滿關係</w:t>
      </w:r>
      <w:r w:rsidRPr="0027417B">
        <w:rPr>
          <w:rFonts w:ascii="標楷體" w:eastAsia="標楷體" w:hAnsi="標楷體" w:cs="Arial"/>
          <w:sz w:val="28"/>
          <w:szCs w:val="28"/>
        </w:rPr>
        <w:t>：</w:t>
      </w:r>
      <w:r w:rsidR="00747D7C" w:rsidRPr="0027417B">
        <w:rPr>
          <w:rFonts w:ascii="標楷體" w:eastAsia="標楷體" w:hAnsi="標楷體" w:cs="Arial"/>
          <w:sz w:val="28"/>
          <w:szCs w:val="28"/>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27417B" w:rsidRDefault="00B53CF7" w:rsidP="00B53CF7">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B53CF7" w:rsidRPr="0027417B" w:rsidRDefault="00B53CF7" w:rsidP="00B53CF7">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B53CF7" w:rsidRPr="0027417B" w:rsidRDefault="00B53CF7" w:rsidP="00747D7C">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747D7C">
              <w:rPr>
                <w:rFonts w:ascii="標楷體" w:eastAsia="標楷體" w:hAnsi="標楷體" w:cs="Arial"/>
                <w:sz w:val="28"/>
                <w:szCs w:val="28"/>
              </w:rPr>
              <w:t>11</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747D7C">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747D7C">
              <w:rPr>
                <w:rFonts w:ascii="標楷體" w:eastAsia="標楷體" w:hAnsi="標楷體" w:cs="Arial"/>
                <w:sz w:val="28"/>
                <w:szCs w:val="28"/>
              </w:rPr>
              <w:t>12</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747D7C">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747D7C">
              <w:rPr>
                <w:rFonts w:ascii="標楷體" w:eastAsia="標楷體" w:hAnsi="標楷體" w:cs="Arial"/>
                <w:sz w:val="28"/>
                <w:szCs w:val="28"/>
              </w:rPr>
              <w:t>13</w:t>
            </w:r>
            <w:proofErr w:type="gramEnd"/>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1D45F0" w:rsidRPr="0027417B" w:rsidTr="00003071">
        <w:trPr>
          <w:trHeight w:val="567"/>
        </w:trPr>
        <w:tc>
          <w:tcPr>
            <w:tcW w:w="818"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p>
        </w:tc>
        <w:tc>
          <w:tcPr>
            <w:tcW w:w="2587" w:type="dxa"/>
            <w:shd w:val="clear" w:color="auto" w:fill="auto"/>
            <w:vAlign w:val="center"/>
          </w:tcPr>
          <w:p w:rsidR="001D45F0" w:rsidRPr="001D45F0" w:rsidRDefault="001D45F0" w:rsidP="00124113">
            <w:pPr>
              <w:snapToGrid w:val="0"/>
              <w:jc w:val="both"/>
              <w:rPr>
                <w:rFonts w:ascii="Times New Roman" w:eastAsia="標楷體" w:hAnsi="Times New Roman"/>
                <w:sz w:val="28"/>
                <w:szCs w:val="28"/>
              </w:rPr>
            </w:pPr>
            <w:r w:rsidRPr="001D45F0">
              <w:rPr>
                <w:rFonts w:ascii="Times New Roman" w:eastAsia="標楷體" w:hAnsi="Times New Roman"/>
                <w:sz w:val="28"/>
                <w:szCs w:val="28"/>
              </w:rPr>
              <w:t>「預見幸福」關係經營系列活動</w:t>
            </w:r>
            <w:r w:rsidRPr="001D45F0">
              <w:rPr>
                <w:rFonts w:ascii="Times New Roman" w:eastAsia="標楷體" w:hAnsi="Times New Roman"/>
                <w:sz w:val="28"/>
                <w:szCs w:val="28"/>
              </w:rPr>
              <w:t>Ⅰ</w:t>
            </w:r>
            <w:r w:rsidRPr="001D45F0">
              <w:rPr>
                <w:rFonts w:ascii="Times New Roman" w:eastAsia="標楷體" w:hAnsi="Times New Roman"/>
                <w:sz w:val="28"/>
                <w:szCs w:val="28"/>
              </w:rPr>
              <w:t>：「</w:t>
            </w:r>
            <w:proofErr w:type="gramStart"/>
            <w:r w:rsidRPr="001D45F0">
              <w:rPr>
                <w:rFonts w:ascii="Times New Roman" w:eastAsia="標楷體" w:hAnsi="Times New Roman"/>
                <w:sz w:val="28"/>
                <w:szCs w:val="28"/>
              </w:rPr>
              <w:t>心意藏新</w:t>
            </w:r>
            <w:proofErr w:type="gramEnd"/>
            <w:r w:rsidRPr="001D45F0">
              <w:rPr>
                <w:rFonts w:ascii="Times New Roman" w:eastAsia="標楷體" w:hAnsi="Times New Roman"/>
                <w:sz w:val="28"/>
                <w:szCs w:val="28"/>
              </w:rPr>
              <w:t>」手作皮革體驗工作坊</w:t>
            </w:r>
          </w:p>
        </w:tc>
        <w:tc>
          <w:tcPr>
            <w:tcW w:w="850" w:type="dxa"/>
            <w:shd w:val="clear" w:color="auto" w:fill="auto"/>
            <w:vAlign w:val="center"/>
          </w:tcPr>
          <w:p w:rsidR="001D45F0" w:rsidRPr="0027417B" w:rsidRDefault="001D45F0" w:rsidP="001D45F0">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1D45F0" w:rsidRPr="0027417B" w:rsidRDefault="001D45F0" w:rsidP="001D45F0">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1D45F0" w:rsidRPr="0027417B" w:rsidRDefault="001D45F0" w:rsidP="001D45F0">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c>
          <w:tcPr>
            <w:tcW w:w="850" w:type="dxa"/>
            <w:shd w:val="clear" w:color="auto" w:fill="auto"/>
            <w:vAlign w:val="center"/>
          </w:tcPr>
          <w:p w:rsidR="001D45F0" w:rsidRPr="0027417B" w:rsidRDefault="001D45F0" w:rsidP="001D45F0">
            <w:pPr>
              <w:jc w:val="center"/>
            </w:pPr>
          </w:p>
        </w:tc>
      </w:tr>
      <w:tr w:rsidR="001D45F0" w:rsidRPr="0027417B" w:rsidTr="00003071">
        <w:trPr>
          <w:trHeight w:val="567"/>
        </w:trPr>
        <w:tc>
          <w:tcPr>
            <w:tcW w:w="818"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2</w:t>
            </w:r>
          </w:p>
        </w:tc>
        <w:tc>
          <w:tcPr>
            <w:tcW w:w="2587" w:type="dxa"/>
            <w:shd w:val="clear" w:color="auto" w:fill="auto"/>
            <w:vAlign w:val="center"/>
          </w:tcPr>
          <w:p w:rsidR="001D45F0" w:rsidRPr="001D45F0" w:rsidRDefault="001D45F0" w:rsidP="001D45F0">
            <w:pPr>
              <w:snapToGrid w:val="0"/>
              <w:spacing w:line="400" w:lineRule="atLeast"/>
              <w:jc w:val="both"/>
              <w:rPr>
                <w:rFonts w:ascii="Times New Roman" w:eastAsia="標楷體" w:hAnsi="Times New Roman"/>
                <w:sz w:val="28"/>
                <w:szCs w:val="28"/>
              </w:rPr>
            </w:pPr>
            <w:r w:rsidRPr="001D45F0">
              <w:rPr>
                <w:rFonts w:ascii="Times New Roman" w:eastAsia="標楷體" w:hAnsi="Times New Roman"/>
                <w:sz w:val="28"/>
                <w:szCs w:val="28"/>
              </w:rPr>
              <w:t>「預見幸福」關係經營系列活動</w:t>
            </w:r>
            <w:r w:rsidRPr="001D45F0">
              <w:rPr>
                <w:rFonts w:ascii="Times New Roman" w:eastAsia="標楷體" w:hAnsi="Times New Roman"/>
                <w:sz w:val="28"/>
                <w:szCs w:val="28"/>
              </w:rPr>
              <w:t>Ⅱ</w:t>
            </w:r>
            <w:r w:rsidRPr="001D45F0">
              <w:rPr>
                <w:rFonts w:ascii="Times New Roman" w:eastAsia="標楷體" w:hAnsi="Times New Roman"/>
                <w:sz w:val="28"/>
                <w:szCs w:val="28"/>
              </w:rPr>
              <w:t>：「彩繪</w:t>
            </w:r>
            <w:proofErr w:type="gramStart"/>
            <w:r w:rsidRPr="001D45F0">
              <w:rPr>
                <w:rFonts w:ascii="Times New Roman" w:eastAsia="標楷體" w:hAnsi="Times New Roman"/>
                <w:sz w:val="28"/>
                <w:szCs w:val="28"/>
              </w:rPr>
              <w:t>擴香磚</w:t>
            </w:r>
            <w:proofErr w:type="gramEnd"/>
            <w:r w:rsidRPr="001D45F0">
              <w:rPr>
                <w:rFonts w:ascii="Times New Roman" w:eastAsia="標楷體" w:hAnsi="Times New Roman"/>
                <w:sz w:val="28"/>
                <w:szCs w:val="28"/>
              </w:rPr>
              <w:t>」祝福小</w:t>
            </w:r>
            <w:proofErr w:type="gramStart"/>
            <w:r w:rsidRPr="001D45F0">
              <w:rPr>
                <w:rFonts w:ascii="Times New Roman" w:eastAsia="標楷體" w:hAnsi="Times New Roman"/>
                <w:sz w:val="28"/>
                <w:szCs w:val="28"/>
              </w:rPr>
              <w:t>禮香磚</w:t>
            </w:r>
            <w:proofErr w:type="gramEnd"/>
            <w:r w:rsidRPr="001D45F0">
              <w:rPr>
                <w:rFonts w:ascii="Times New Roman" w:eastAsia="標楷體" w:hAnsi="Times New Roman"/>
                <w:sz w:val="28"/>
                <w:szCs w:val="28"/>
              </w:rPr>
              <w:t>工作坊</w:t>
            </w: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c>
          <w:tcPr>
            <w:tcW w:w="850" w:type="dxa"/>
            <w:shd w:val="clear" w:color="auto" w:fill="auto"/>
            <w:vAlign w:val="center"/>
          </w:tcPr>
          <w:p w:rsidR="001D45F0" w:rsidRPr="0027417B" w:rsidRDefault="001D45F0" w:rsidP="001D45F0">
            <w:pPr>
              <w:jc w:val="center"/>
            </w:pPr>
          </w:p>
        </w:tc>
      </w:tr>
      <w:tr w:rsidR="001D45F0" w:rsidRPr="0027417B" w:rsidTr="00003071">
        <w:trPr>
          <w:trHeight w:val="567"/>
        </w:trPr>
        <w:tc>
          <w:tcPr>
            <w:tcW w:w="818"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3</w:t>
            </w:r>
          </w:p>
        </w:tc>
        <w:tc>
          <w:tcPr>
            <w:tcW w:w="2587" w:type="dxa"/>
            <w:shd w:val="clear" w:color="auto" w:fill="auto"/>
            <w:vAlign w:val="center"/>
          </w:tcPr>
          <w:p w:rsidR="001D45F0" w:rsidRPr="001D45F0" w:rsidRDefault="001D45F0" w:rsidP="001D45F0">
            <w:pPr>
              <w:snapToGrid w:val="0"/>
              <w:spacing w:line="400" w:lineRule="atLeast"/>
              <w:jc w:val="both"/>
              <w:rPr>
                <w:rFonts w:ascii="Times New Roman" w:eastAsia="標楷體" w:hAnsi="Times New Roman"/>
                <w:sz w:val="28"/>
                <w:szCs w:val="28"/>
              </w:rPr>
            </w:pPr>
            <w:r w:rsidRPr="001D45F0">
              <w:rPr>
                <w:rFonts w:ascii="Times New Roman" w:eastAsia="標楷體" w:hAnsi="Times New Roman"/>
                <w:sz w:val="28"/>
                <w:szCs w:val="28"/>
              </w:rPr>
              <w:t>「預見幸福」關係經營系列活動</w:t>
            </w:r>
            <w:r w:rsidRPr="001D45F0">
              <w:rPr>
                <w:rFonts w:ascii="Times New Roman" w:eastAsia="標楷體" w:hAnsi="Times New Roman"/>
                <w:sz w:val="28"/>
                <w:szCs w:val="28"/>
              </w:rPr>
              <w:t>Ⅲ</w:t>
            </w:r>
            <w:r w:rsidRPr="001D45F0">
              <w:rPr>
                <w:rFonts w:ascii="Times New Roman" w:eastAsia="標楷體" w:hAnsi="Times New Roman"/>
                <w:sz w:val="28"/>
                <w:szCs w:val="28"/>
              </w:rPr>
              <w:t>：「繪製你心中的幸福路」設計競賽暨成果展</w:t>
            </w: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jc w:val="center"/>
            </w:pP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r>
      <w:tr w:rsidR="001D45F0" w:rsidRPr="0027417B" w:rsidTr="00003071">
        <w:trPr>
          <w:trHeight w:val="567"/>
        </w:trPr>
        <w:tc>
          <w:tcPr>
            <w:tcW w:w="818"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lastRenderedPageBreak/>
              <w:t>4</w:t>
            </w:r>
          </w:p>
        </w:tc>
        <w:tc>
          <w:tcPr>
            <w:tcW w:w="2587" w:type="dxa"/>
            <w:shd w:val="clear" w:color="auto" w:fill="auto"/>
            <w:vAlign w:val="center"/>
          </w:tcPr>
          <w:p w:rsidR="001D45F0" w:rsidRPr="001D45F0" w:rsidRDefault="001D45F0" w:rsidP="001D45F0">
            <w:pPr>
              <w:snapToGrid w:val="0"/>
              <w:spacing w:line="0" w:lineRule="atLeast"/>
              <w:ind w:leftChars="16" w:left="38" w:firstLine="2"/>
              <w:rPr>
                <w:rFonts w:ascii="Times New Roman" w:eastAsia="標楷體" w:hAnsi="Times New Roman"/>
                <w:sz w:val="28"/>
                <w:szCs w:val="28"/>
              </w:rPr>
            </w:pPr>
            <w:r w:rsidRPr="001D45F0">
              <w:rPr>
                <w:rFonts w:ascii="Times New Roman" w:eastAsia="標楷體" w:hAnsi="Times New Roman"/>
                <w:sz w:val="28"/>
                <w:szCs w:val="28"/>
              </w:rPr>
              <w:t>新生入學輔導情感教育宣導</w:t>
            </w: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jc w:val="center"/>
            </w:pP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r>
      <w:tr w:rsidR="001D45F0" w:rsidRPr="0027417B" w:rsidTr="00003071">
        <w:trPr>
          <w:trHeight w:val="567"/>
        </w:trPr>
        <w:tc>
          <w:tcPr>
            <w:tcW w:w="818"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5</w:t>
            </w:r>
          </w:p>
        </w:tc>
        <w:tc>
          <w:tcPr>
            <w:tcW w:w="2587" w:type="dxa"/>
            <w:shd w:val="clear" w:color="auto" w:fill="auto"/>
            <w:vAlign w:val="center"/>
          </w:tcPr>
          <w:p w:rsidR="001D45F0" w:rsidRPr="001D45F0" w:rsidRDefault="001D45F0" w:rsidP="001D45F0">
            <w:pPr>
              <w:snapToGrid w:val="0"/>
              <w:spacing w:line="400" w:lineRule="atLeast"/>
              <w:jc w:val="both"/>
              <w:rPr>
                <w:rFonts w:ascii="Times New Roman" w:eastAsia="標楷體" w:hAnsi="Times New Roman"/>
                <w:sz w:val="28"/>
                <w:szCs w:val="28"/>
              </w:rPr>
            </w:pPr>
            <w:r w:rsidRPr="001D45F0">
              <w:rPr>
                <w:rFonts w:ascii="Times New Roman" w:eastAsia="標楷體" w:hAnsi="Times New Roman"/>
                <w:sz w:val="28"/>
                <w:szCs w:val="28"/>
              </w:rPr>
              <w:t>【甘之如貽、樂在其中】走訪</w:t>
            </w:r>
            <w:proofErr w:type="gramStart"/>
            <w:r w:rsidRPr="001D45F0">
              <w:rPr>
                <w:rFonts w:ascii="Times New Roman" w:eastAsia="標楷體" w:hAnsi="Times New Roman"/>
                <w:sz w:val="28"/>
                <w:szCs w:val="28"/>
              </w:rPr>
              <w:t>社企流</w:t>
            </w:r>
            <w:proofErr w:type="gramEnd"/>
          </w:p>
        </w:tc>
        <w:tc>
          <w:tcPr>
            <w:tcW w:w="850" w:type="dxa"/>
            <w:shd w:val="clear" w:color="auto" w:fill="auto"/>
            <w:vAlign w:val="center"/>
          </w:tcPr>
          <w:p w:rsidR="001D45F0" w:rsidRPr="0027417B" w:rsidRDefault="001D45F0" w:rsidP="001D45F0">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1D45F0" w:rsidRPr="0027417B" w:rsidRDefault="001D45F0" w:rsidP="001D45F0">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r>
      <w:tr w:rsidR="001D45F0" w:rsidRPr="0027417B" w:rsidTr="00003071">
        <w:trPr>
          <w:trHeight w:val="567"/>
        </w:trPr>
        <w:tc>
          <w:tcPr>
            <w:tcW w:w="818"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6</w:t>
            </w:r>
          </w:p>
        </w:tc>
        <w:tc>
          <w:tcPr>
            <w:tcW w:w="2587" w:type="dxa"/>
            <w:shd w:val="clear" w:color="auto" w:fill="auto"/>
            <w:vAlign w:val="center"/>
          </w:tcPr>
          <w:p w:rsidR="001D45F0" w:rsidRPr="001D45F0" w:rsidRDefault="001D45F0" w:rsidP="001D45F0">
            <w:pPr>
              <w:snapToGrid w:val="0"/>
              <w:spacing w:line="400" w:lineRule="atLeast"/>
              <w:jc w:val="both"/>
              <w:rPr>
                <w:rFonts w:ascii="Times New Roman" w:eastAsia="標楷體" w:hAnsi="Times New Roman"/>
                <w:sz w:val="28"/>
                <w:szCs w:val="28"/>
              </w:rPr>
            </w:pPr>
            <w:r w:rsidRPr="001D45F0">
              <w:rPr>
                <w:rFonts w:ascii="Times New Roman" w:eastAsia="標楷體" w:hAnsi="Times New Roman"/>
                <w:sz w:val="28"/>
                <w:szCs w:val="28"/>
              </w:rPr>
              <w:t>「協力冒險」</w:t>
            </w:r>
            <w:r w:rsidRPr="001D45F0">
              <w:rPr>
                <w:rFonts w:ascii="Times New Roman" w:eastAsia="標楷體" w:hAnsi="Times New Roman"/>
                <w:sz w:val="28"/>
                <w:szCs w:val="28"/>
              </w:rPr>
              <w:t>-</w:t>
            </w:r>
            <w:r w:rsidRPr="001D45F0">
              <w:rPr>
                <w:rFonts w:ascii="Times New Roman" w:eastAsia="標楷體" w:hAnsi="Times New Roman"/>
                <w:sz w:val="28"/>
                <w:szCs w:val="28"/>
              </w:rPr>
              <w:t>高低空體驗教育活動</w:t>
            </w: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r>
      <w:tr w:rsidR="001D45F0" w:rsidRPr="0027417B" w:rsidTr="00003071">
        <w:trPr>
          <w:trHeight w:val="567"/>
        </w:trPr>
        <w:tc>
          <w:tcPr>
            <w:tcW w:w="818"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7</w:t>
            </w:r>
          </w:p>
        </w:tc>
        <w:tc>
          <w:tcPr>
            <w:tcW w:w="2587" w:type="dxa"/>
            <w:shd w:val="clear" w:color="auto" w:fill="auto"/>
            <w:vAlign w:val="center"/>
          </w:tcPr>
          <w:p w:rsidR="001D45F0" w:rsidRPr="001D45F0" w:rsidRDefault="001D45F0" w:rsidP="001D45F0">
            <w:pPr>
              <w:snapToGrid w:val="0"/>
              <w:spacing w:line="400" w:lineRule="atLeast"/>
              <w:jc w:val="both"/>
              <w:rPr>
                <w:rFonts w:ascii="Times New Roman" w:eastAsia="標楷體" w:hAnsi="Times New Roman"/>
                <w:sz w:val="28"/>
                <w:szCs w:val="28"/>
              </w:rPr>
            </w:pPr>
            <w:r w:rsidRPr="001D45F0">
              <w:rPr>
                <w:rFonts w:ascii="Times New Roman" w:eastAsia="標楷體" w:hAnsi="Times New Roman"/>
                <w:sz w:val="28"/>
                <w:szCs w:val="28"/>
              </w:rPr>
              <w:t>「</w:t>
            </w:r>
            <w:proofErr w:type="gramStart"/>
            <w:r w:rsidRPr="001D45F0">
              <w:rPr>
                <w:rFonts w:ascii="Times New Roman" w:eastAsia="標楷體" w:hAnsi="Times New Roman"/>
                <w:sz w:val="28"/>
                <w:szCs w:val="28"/>
              </w:rPr>
              <w:t>勇往職前</w:t>
            </w:r>
            <w:proofErr w:type="gramEnd"/>
            <w:r w:rsidRPr="001D45F0">
              <w:rPr>
                <w:rFonts w:ascii="Times New Roman" w:eastAsia="標楷體" w:hAnsi="Times New Roman"/>
                <w:sz w:val="28"/>
                <w:szCs w:val="28"/>
              </w:rPr>
              <w:t>」不可不知！職場環境安全須知講座</w:t>
            </w: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jc w:val="center"/>
            </w:pP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r>
      <w:tr w:rsidR="001D45F0" w:rsidRPr="0027417B" w:rsidTr="00003071">
        <w:trPr>
          <w:trHeight w:val="567"/>
        </w:trPr>
        <w:tc>
          <w:tcPr>
            <w:tcW w:w="818"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8</w:t>
            </w:r>
          </w:p>
        </w:tc>
        <w:tc>
          <w:tcPr>
            <w:tcW w:w="2587" w:type="dxa"/>
            <w:shd w:val="clear" w:color="auto" w:fill="auto"/>
            <w:vAlign w:val="center"/>
          </w:tcPr>
          <w:p w:rsidR="001D45F0" w:rsidRPr="001D45F0" w:rsidRDefault="001D45F0" w:rsidP="001D45F0">
            <w:pPr>
              <w:snapToGrid w:val="0"/>
              <w:spacing w:line="400" w:lineRule="atLeast"/>
              <w:jc w:val="both"/>
              <w:rPr>
                <w:rFonts w:ascii="Times New Roman" w:eastAsia="標楷體" w:hAnsi="Times New Roman"/>
                <w:sz w:val="28"/>
                <w:szCs w:val="28"/>
              </w:rPr>
            </w:pPr>
            <w:r w:rsidRPr="001D45F0">
              <w:rPr>
                <w:rFonts w:ascii="Times New Roman" w:eastAsia="標楷體" w:hAnsi="Times New Roman"/>
                <w:sz w:val="28"/>
                <w:szCs w:val="28"/>
              </w:rPr>
              <w:t>「</w:t>
            </w:r>
            <w:proofErr w:type="gramStart"/>
            <w:r w:rsidRPr="001D45F0">
              <w:rPr>
                <w:rFonts w:ascii="Times New Roman" w:eastAsia="標楷體" w:hAnsi="Times New Roman"/>
                <w:sz w:val="28"/>
                <w:szCs w:val="28"/>
              </w:rPr>
              <w:t>勇往職前</w:t>
            </w:r>
            <w:proofErr w:type="gramEnd"/>
            <w:r w:rsidRPr="001D45F0">
              <w:rPr>
                <w:rFonts w:ascii="Times New Roman" w:eastAsia="標楷體" w:hAnsi="Times New Roman"/>
                <w:sz w:val="28"/>
                <w:szCs w:val="28"/>
              </w:rPr>
              <w:t>」職場環境佈置設計體驗活動</w:t>
            </w: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jc w:val="center"/>
            </w:pP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r>
      <w:tr w:rsidR="001D45F0" w:rsidRPr="0027417B" w:rsidTr="00003071">
        <w:trPr>
          <w:trHeight w:val="567"/>
        </w:trPr>
        <w:tc>
          <w:tcPr>
            <w:tcW w:w="818" w:type="dxa"/>
            <w:shd w:val="clear" w:color="auto" w:fill="auto"/>
            <w:vAlign w:val="center"/>
          </w:tcPr>
          <w:p w:rsidR="001D45F0" w:rsidRDefault="001D45F0" w:rsidP="001D45F0">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9</w:t>
            </w:r>
          </w:p>
        </w:tc>
        <w:tc>
          <w:tcPr>
            <w:tcW w:w="2587" w:type="dxa"/>
            <w:shd w:val="clear" w:color="auto" w:fill="auto"/>
            <w:vAlign w:val="center"/>
          </w:tcPr>
          <w:p w:rsidR="001D45F0" w:rsidRPr="001D45F0" w:rsidRDefault="001D45F0" w:rsidP="001D45F0">
            <w:pPr>
              <w:snapToGrid w:val="0"/>
              <w:spacing w:line="400" w:lineRule="atLeast"/>
              <w:jc w:val="both"/>
              <w:rPr>
                <w:rFonts w:ascii="Times New Roman" w:eastAsia="標楷體" w:hAnsi="Times New Roman"/>
                <w:sz w:val="28"/>
                <w:szCs w:val="28"/>
              </w:rPr>
            </w:pPr>
            <w:r w:rsidRPr="001D45F0">
              <w:rPr>
                <w:rFonts w:ascii="Times New Roman" w:eastAsia="標楷體" w:hAnsi="Times New Roman"/>
                <w:sz w:val="28"/>
                <w:szCs w:val="28"/>
              </w:rPr>
              <w:t>愛之旅</w:t>
            </w:r>
            <w:r w:rsidRPr="001D45F0">
              <w:rPr>
                <w:rFonts w:ascii="Times New Roman" w:eastAsia="標楷體" w:hAnsi="Times New Roman"/>
                <w:sz w:val="28"/>
                <w:szCs w:val="28"/>
              </w:rPr>
              <w:t>-</w:t>
            </w:r>
            <w:r w:rsidRPr="001D45F0">
              <w:rPr>
                <w:rFonts w:ascii="Times New Roman" w:eastAsia="標楷體" w:hAnsi="Times New Roman"/>
                <w:sz w:val="28"/>
                <w:szCs w:val="28"/>
              </w:rPr>
              <w:t>保險套觀光工廠參訪</w:t>
            </w: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c>
          <w:tcPr>
            <w:tcW w:w="850" w:type="dxa"/>
            <w:shd w:val="clear" w:color="auto" w:fill="auto"/>
            <w:vAlign w:val="center"/>
          </w:tcPr>
          <w:p w:rsidR="001D45F0" w:rsidRPr="0027417B" w:rsidRDefault="001D45F0" w:rsidP="001D45F0">
            <w:pPr>
              <w:jc w:val="center"/>
            </w:pPr>
            <w:r w:rsidRPr="0027417B">
              <w:rPr>
                <w:rFonts w:ascii="標楷體" w:eastAsia="標楷體" w:hAnsi="標楷體" w:cs="Arial"/>
                <w:sz w:val="28"/>
                <w:szCs w:val="28"/>
              </w:rPr>
              <w:t>▄▄▄</w:t>
            </w:r>
          </w:p>
        </w:tc>
      </w:tr>
    </w:tbl>
    <w:p w:rsidR="00B53CF7" w:rsidRPr="0027417B" w:rsidRDefault="00B53CF7" w:rsidP="00D82C98">
      <w:pPr>
        <w:snapToGrid w:val="0"/>
        <w:spacing w:line="400" w:lineRule="atLeast"/>
        <w:ind w:leftChars="824" w:left="1984" w:hangingChars="2" w:hanging="6"/>
        <w:rPr>
          <w:rFonts w:ascii="標楷體" w:eastAsia="標楷體" w:hAnsi="標楷體" w:cs="Arial"/>
          <w:sz w:val="28"/>
          <w:szCs w:val="28"/>
        </w:rPr>
      </w:pPr>
    </w:p>
    <w:p w:rsidR="00753FFF" w:rsidRPr="0027417B" w:rsidRDefault="00753FFF"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0" w:name="_Toc441737247"/>
      <w:r w:rsidRPr="0027417B">
        <w:rPr>
          <w:rFonts w:ascii="標楷體" w:eastAsia="標楷體" w:hAnsi="標楷體" w:cs="Arial" w:hint="eastAsia"/>
          <w:sz w:val="28"/>
          <w:szCs w:val="28"/>
        </w:rPr>
        <w:t>具體執行內容</w:t>
      </w:r>
      <w:bookmarkEnd w:id="10"/>
      <w:r w:rsidR="00B03891" w:rsidRPr="0027417B">
        <w:rPr>
          <w:rFonts w:ascii="標楷體" w:eastAsia="標楷體" w:hAnsi="標楷體" w:cs="Arial"/>
          <w:sz w:val="28"/>
          <w:szCs w:val="28"/>
        </w:rPr>
        <w:t xml:space="preserve"> </w:t>
      </w:r>
    </w:p>
    <w:p w:rsidR="00BD67E9" w:rsidRPr="0027417B" w:rsidRDefault="00BD67E9" w:rsidP="000051B0">
      <w:pPr>
        <w:pStyle w:val="a3"/>
        <w:snapToGrid w:val="0"/>
        <w:spacing w:line="400" w:lineRule="atLeast"/>
        <w:ind w:leftChars="-1" w:left="-2" w:firstLineChars="253" w:firstLine="708"/>
        <w:jc w:val="both"/>
        <w:rPr>
          <w:rFonts w:ascii="標楷體" w:eastAsia="標楷體" w:hAnsi="標楷體"/>
          <w:sz w:val="28"/>
          <w:szCs w:val="28"/>
        </w:rPr>
      </w:pPr>
    </w:p>
    <w:tbl>
      <w:tblPr>
        <w:tblStyle w:val="a5"/>
        <w:tblW w:w="8589" w:type="dxa"/>
        <w:tblInd w:w="1037" w:type="dxa"/>
        <w:tblCellMar>
          <w:left w:w="0" w:type="dxa"/>
          <w:right w:w="0" w:type="dxa"/>
        </w:tblCellMar>
        <w:tblLook w:val="04A0" w:firstRow="1" w:lastRow="0" w:firstColumn="1" w:lastColumn="0" w:noHBand="0" w:noVBand="1"/>
      </w:tblPr>
      <w:tblGrid>
        <w:gridCol w:w="651"/>
        <w:gridCol w:w="1843"/>
        <w:gridCol w:w="4536"/>
        <w:gridCol w:w="1559"/>
      </w:tblGrid>
      <w:tr w:rsidR="0027417B" w:rsidRPr="0027417B" w:rsidTr="00F127A5">
        <w:trPr>
          <w:trHeight w:val="795"/>
        </w:trPr>
        <w:tc>
          <w:tcPr>
            <w:tcW w:w="2494" w:type="dxa"/>
            <w:gridSpan w:val="2"/>
            <w:tcBorders>
              <w:bottom w:val="single" w:sz="4" w:space="0" w:color="auto"/>
            </w:tcBorders>
            <w:shd w:val="clear" w:color="auto" w:fill="FBD4B4" w:themeFill="accent6" w:themeFillTint="66"/>
            <w:vAlign w:val="center"/>
          </w:tcPr>
          <w:p w:rsidR="00BD354E" w:rsidRPr="0027417B" w:rsidRDefault="00BD354E" w:rsidP="00F127A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工作項目</w:t>
            </w:r>
          </w:p>
        </w:tc>
        <w:tc>
          <w:tcPr>
            <w:tcW w:w="4536" w:type="dxa"/>
            <w:shd w:val="clear" w:color="auto" w:fill="FBD4B4" w:themeFill="accent6" w:themeFillTint="66"/>
            <w:vAlign w:val="center"/>
          </w:tcPr>
          <w:p w:rsidR="00BD354E" w:rsidRPr="0027417B" w:rsidRDefault="00BD354E" w:rsidP="00F127A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執行內容</w:t>
            </w:r>
          </w:p>
        </w:tc>
        <w:tc>
          <w:tcPr>
            <w:tcW w:w="1559" w:type="dxa"/>
            <w:shd w:val="clear" w:color="auto" w:fill="FBD4B4" w:themeFill="accent6" w:themeFillTint="66"/>
          </w:tcPr>
          <w:p w:rsidR="00BD354E" w:rsidRPr="0027417B" w:rsidRDefault="00BD354E"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成效評量</w:t>
            </w:r>
          </w:p>
          <w:p w:rsidR="00BD354E" w:rsidRPr="0027417B" w:rsidRDefault="00BD354E"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方式</w:t>
            </w:r>
          </w:p>
        </w:tc>
      </w:tr>
      <w:tr w:rsidR="0027417B" w:rsidRPr="0027417B" w:rsidTr="009A4A2C">
        <w:trPr>
          <w:trHeight w:val="851"/>
        </w:trPr>
        <w:tc>
          <w:tcPr>
            <w:tcW w:w="651" w:type="dxa"/>
            <w:tcBorders>
              <w:right w:val="nil"/>
            </w:tcBorders>
            <w:vAlign w:val="center"/>
          </w:tcPr>
          <w:p w:rsidR="00BD354E" w:rsidRPr="0027417B" w:rsidRDefault="00850D44" w:rsidP="002B6EDE">
            <w:pPr>
              <w:snapToGrid w:val="0"/>
              <w:spacing w:line="400" w:lineRule="atLeast"/>
              <w:jc w:val="center"/>
              <w:rPr>
                <w:rFonts w:ascii="標楷體" w:eastAsia="標楷體" w:hAnsi="標楷體" w:cs="新細明體"/>
                <w:sz w:val="28"/>
                <w:szCs w:val="28"/>
              </w:rPr>
            </w:pPr>
            <w:r>
              <w:rPr>
                <w:rFonts w:ascii="標楷體" w:eastAsia="標楷體" w:hAnsi="標楷體" w:cs="新細明體" w:hint="eastAsia"/>
                <w:sz w:val="28"/>
                <w:szCs w:val="28"/>
              </w:rPr>
              <w:t>1</w:t>
            </w:r>
          </w:p>
        </w:tc>
        <w:tc>
          <w:tcPr>
            <w:tcW w:w="1843" w:type="dxa"/>
            <w:tcBorders>
              <w:left w:val="nil"/>
            </w:tcBorders>
            <w:vAlign w:val="center"/>
          </w:tcPr>
          <w:p w:rsidR="00BD354E" w:rsidRPr="0027417B" w:rsidRDefault="004552BC" w:rsidP="004552BC">
            <w:pPr>
              <w:snapToGrid w:val="0"/>
              <w:spacing w:line="0" w:lineRule="atLeast"/>
              <w:ind w:leftChars="16" w:left="38"/>
              <w:jc w:val="center"/>
              <w:rPr>
                <w:rFonts w:ascii="Times New Roman" w:eastAsia="標楷體" w:hAnsi="Times New Roman"/>
                <w:sz w:val="28"/>
                <w:szCs w:val="28"/>
              </w:rPr>
            </w:pPr>
            <w:r>
              <w:rPr>
                <w:rFonts w:ascii="Times New Roman" w:eastAsia="標楷體" w:hAnsi="Times New Roman" w:hint="eastAsia"/>
                <w:sz w:val="28"/>
                <w:szCs w:val="28"/>
              </w:rPr>
              <w:t>認識關係</w:t>
            </w:r>
          </w:p>
        </w:tc>
        <w:tc>
          <w:tcPr>
            <w:tcW w:w="4536" w:type="dxa"/>
            <w:vAlign w:val="center"/>
          </w:tcPr>
          <w:p w:rsidR="00BD354E" w:rsidRPr="00251964" w:rsidRDefault="003963DE" w:rsidP="003963DE">
            <w:pPr>
              <w:snapToGrid w:val="0"/>
              <w:spacing w:line="400" w:lineRule="atLeast"/>
              <w:jc w:val="both"/>
              <w:rPr>
                <w:rFonts w:ascii="Times New Roman" w:eastAsia="標楷體" w:hAnsi="Times New Roman"/>
                <w:sz w:val="28"/>
                <w:szCs w:val="28"/>
              </w:rPr>
            </w:pPr>
            <w:r w:rsidRPr="00251964">
              <w:rPr>
                <w:rFonts w:ascii="Times New Roman" w:eastAsia="標楷體" w:hAnsi="Times New Roman" w:hint="eastAsia"/>
                <w:sz w:val="28"/>
                <w:szCs w:val="28"/>
              </w:rPr>
              <w:t>「人際關係事務所」關係探索</w:t>
            </w:r>
            <w:r w:rsidR="00BD354E" w:rsidRPr="00251964">
              <w:rPr>
                <w:rFonts w:ascii="Times New Roman" w:eastAsia="標楷體" w:hAnsi="Times New Roman" w:hint="eastAsia"/>
                <w:sz w:val="28"/>
                <w:szCs w:val="28"/>
              </w:rPr>
              <w:t>、專題講座、</w:t>
            </w:r>
            <w:r w:rsidR="00850D44">
              <w:rPr>
                <w:rFonts w:ascii="Times New Roman" w:eastAsia="標楷體" w:hAnsi="Times New Roman" w:hint="eastAsia"/>
                <w:sz w:val="28"/>
                <w:szCs w:val="28"/>
              </w:rPr>
              <w:t>成果</w:t>
            </w:r>
            <w:r w:rsidRPr="00251964">
              <w:rPr>
                <w:rFonts w:ascii="Times New Roman" w:eastAsia="標楷體" w:hAnsi="Times New Roman" w:hint="eastAsia"/>
                <w:sz w:val="28"/>
                <w:szCs w:val="28"/>
              </w:rPr>
              <w:t>分享會</w:t>
            </w:r>
            <w:r w:rsidR="00BD354E" w:rsidRPr="00251964">
              <w:rPr>
                <w:rFonts w:ascii="Times New Roman" w:eastAsia="標楷體" w:hAnsi="Times New Roman" w:hint="eastAsia"/>
                <w:sz w:val="28"/>
                <w:szCs w:val="28"/>
              </w:rPr>
              <w:t>、新生情感教育講座、</w:t>
            </w:r>
            <w:r w:rsidRPr="00251964">
              <w:rPr>
                <w:rFonts w:ascii="Times New Roman" w:eastAsia="標楷體" w:hAnsi="Times New Roman" w:hint="eastAsia"/>
                <w:sz w:val="28"/>
                <w:szCs w:val="28"/>
              </w:rPr>
              <w:t>職</w:t>
            </w:r>
            <w:proofErr w:type="gramStart"/>
            <w:r w:rsidRPr="00251964">
              <w:rPr>
                <w:rFonts w:ascii="Times New Roman" w:eastAsia="標楷體" w:hAnsi="Times New Roman" w:hint="eastAsia"/>
                <w:sz w:val="28"/>
                <w:szCs w:val="28"/>
              </w:rPr>
              <w:t>涯</w:t>
            </w:r>
            <w:proofErr w:type="gramEnd"/>
            <w:r w:rsidR="00BD354E" w:rsidRPr="00251964">
              <w:rPr>
                <w:rFonts w:ascii="Times New Roman" w:eastAsia="標楷體" w:hAnsi="Times New Roman" w:hint="eastAsia"/>
                <w:sz w:val="28"/>
                <w:szCs w:val="28"/>
              </w:rPr>
              <w:t>探索工作坊、</w:t>
            </w:r>
            <w:r w:rsidRPr="00251964">
              <w:rPr>
                <w:rFonts w:ascii="Times New Roman" w:eastAsia="標楷體" w:hAnsi="Times New Roman" w:hint="eastAsia"/>
                <w:sz w:val="28"/>
                <w:szCs w:val="28"/>
              </w:rPr>
              <w:t>有獎徵答活動</w:t>
            </w:r>
          </w:p>
        </w:tc>
        <w:tc>
          <w:tcPr>
            <w:tcW w:w="1559" w:type="dxa"/>
            <w:vMerge w:val="restart"/>
            <w:vAlign w:val="center"/>
          </w:tcPr>
          <w:p w:rsidR="00BD354E" w:rsidRPr="0027417B" w:rsidRDefault="00BD354E" w:rsidP="002B6EDE">
            <w:pPr>
              <w:snapToGrid w:val="0"/>
              <w:spacing w:line="400" w:lineRule="atLeast"/>
              <w:rPr>
                <w:rFonts w:ascii="Times New Roman" w:eastAsia="標楷體" w:hAnsi="Times New Roman"/>
                <w:sz w:val="28"/>
                <w:szCs w:val="28"/>
              </w:rPr>
            </w:pPr>
            <w:r w:rsidRPr="0027417B">
              <w:rPr>
                <w:rFonts w:ascii="Times New Roman" w:eastAsia="標楷體" w:hAnsi="Times New Roman"/>
                <w:sz w:val="28"/>
                <w:szCs w:val="28"/>
              </w:rPr>
              <w:t>出席</w:t>
            </w:r>
            <w:proofErr w:type="gramStart"/>
            <w:r w:rsidRPr="0027417B">
              <w:rPr>
                <w:rFonts w:ascii="Times New Roman" w:eastAsia="標楷體" w:hAnsi="Times New Roman"/>
                <w:sz w:val="28"/>
                <w:szCs w:val="28"/>
              </w:rPr>
              <w:t>人次、</w:t>
            </w:r>
            <w:proofErr w:type="gramEnd"/>
            <w:r w:rsidRPr="0027417B">
              <w:rPr>
                <w:rFonts w:ascii="Times New Roman" w:eastAsia="標楷體" w:hAnsi="Times New Roman"/>
                <w:sz w:val="28"/>
                <w:szCs w:val="28"/>
              </w:rPr>
              <w:t>活動回饋表</w:t>
            </w:r>
          </w:p>
        </w:tc>
      </w:tr>
      <w:tr w:rsidR="0027417B" w:rsidRPr="0027417B" w:rsidTr="009A4A2C">
        <w:trPr>
          <w:trHeight w:val="851"/>
        </w:trPr>
        <w:tc>
          <w:tcPr>
            <w:tcW w:w="651" w:type="dxa"/>
            <w:tcBorders>
              <w:right w:val="nil"/>
            </w:tcBorders>
            <w:vAlign w:val="center"/>
          </w:tcPr>
          <w:p w:rsidR="00BD354E" w:rsidRPr="0027417B" w:rsidRDefault="00850D44" w:rsidP="002B6EDE">
            <w:pPr>
              <w:snapToGrid w:val="0"/>
              <w:spacing w:line="400" w:lineRule="atLeast"/>
              <w:jc w:val="center"/>
              <w:rPr>
                <w:rFonts w:ascii="標楷體" w:eastAsia="標楷體" w:hAnsi="標楷體" w:cs="新細明體"/>
                <w:sz w:val="28"/>
                <w:szCs w:val="28"/>
              </w:rPr>
            </w:pPr>
            <w:r>
              <w:rPr>
                <w:rFonts w:ascii="標楷體" w:eastAsia="標楷體" w:hAnsi="標楷體" w:cs="新細明體"/>
                <w:sz w:val="28"/>
                <w:szCs w:val="28"/>
              </w:rPr>
              <w:t>2</w:t>
            </w:r>
            <w:r w:rsidR="00BD354E" w:rsidRPr="0027417B">
              <w:rPr>
                <w:rFonts w:ascii="標楷體" w:eastAsia="標楷體" w:hAnsi="標楷體" w:cs="新細明體" w:hint="eastAsia"/>
                <w:sz w:val="28"/>
                <w:szCs w:val="28"/>
              </w:rPr>
              <w:t xml:space="preserve">   </w:t>
            </w:r>
          </w:p>
        </w:tc>
        <w:tc>
          <w:tcPr>
            <w:tcW w:w="1843" w:type="dxa"/>
            <w:tcBorders>
              <w:left w:val="nil"/>
            </w:tcBorders>
            <w:vAlign w:val="center"/>
          </w:tcPr>
          <w:p w:rsidR="00BD354E" w:rsidRPr="0027417B" w:rsidRDefault="004552BC" w:rsidP="004552BC">
            <w:pPr>
              <w:snapToGrid w:val="0"/>
              <w:spacing w:line="0" w:lineRule="atLeast"/>
              <w:jc w:val="center"/>
              <w:rPr>
                <w:rFonts w:ascii="Times New Roman" w:eastAsia="標楷體" w:hAnsi="Times New Roman"/>
                <w:sz w:val="28"/>
                <w:szCs w:val="28"/>
              </w:rPr>
            </w:pPr>
            <w:r>
              <w:rPr>
                <w:rFonts w:ascii="Times New Roman" w:eastAsia="標楷體" w:hAnsi="Times New Roman" w:hint="eastAsia"/>
                <w:sz w:val="28"/>
                <w:szCs w:val="28"/>
              </w:rPr>
              <w:t>關係連結</w:t>
            </w:r>
          </w:p>
        </w:tc>
        <w:tc>
          <w:tcPr>
            <w:tcW w:w="4536" w:type="dxa"/>
            <w:vAlign w:val="center"/>
          </w:tcPr>
          <w:p w:rsidR="00BD354E" w:rsidRPr="00251964" w:rsidRDefault="003963DE" w:rsidP="003963DE">
            <w:pPr>
              <w:snapToGrid w:val="0"/>
              <w:spacing w:line="400" w:lineRule="atLeast"/>
              <w:jc w:val="both"/>
              <w:rPr>
                <w:rFonts w:ascii="Times New Roman" w:eastAsia="標楷體" w:hAnsi="Times New Roman"/>
                <w:sz w:val="28"/>
                <w:szCs w:val="28"/>
              </w:rPr>
            </w:pPr>
            <w:r w:rsidRPr="00251964">
              <w:rPr>
                <w:rFonts w:eastAsia="標楷體" w:hint="eastAsia"/>
                <w:sz w:val="28"/>
                <w:szCs w:val="28"/>
              </w:rPr>
              <w:t>「關係彩虹橋」人際橋樑系列活動</w:t>
            </w:r>
            <w:r w:rsidRPr="00251964">
              <w:rPr>
                <w:rFonts w:ascii="Times New Roman" w:eastAsia="標楷體" w:hAnsi="Times New Roman" w:hint="eastAsia"/>
                <w:sz w:val="28"/>
                <w:szCs w:val="28"/>
              </w:rPr>
              <w:t>、新生情感教育講座、專題講座、</w:t>
            </w:r>
            <w:r w:rsidRPr="00251964">
              <w:rPr>
                <w:rFonts w:ascii="標楷體" w:eastAsia="標楷體" w:hAnsi="標楷體" w:cs="Arial" w:hint="eastAsia"/>
                <w:sz w:val="28"/>
                <w:szCs w:val="28"/>
              </w:rPr>
              <w:t>體驗教育活動、職場關係講座、職場關係體驗工作坊、愛滋講座</w:t>
            </w:r>
          </w:p>
        </w:tc>
        <w:tc>
          <w:tcPr>
            <w:tcW w:w="1559" w:type="dxa"/>
            <w:vMerge/>
            <w:vAlign w:val="center"/>
          </w:tcPr>
          <w:p w:rsidR="00BD354E" w:rsidRPr="0027417B" w:rsidRDefault="00BD354E" w:rsidP="002B6EDE">
            <w:pPr>
              <w:snapToGrid w:val="0"/>
              <w:spacing w:line="400" w:lineRule="atLeast"/>
              <w:rPr>
                <w:rFonts w:ascii="Times New Roman" w:eastAsia="標楷體" w:hAnsi="Times New Roman"/>
                <w:sz w:val="28"/>
                <w:szCs w:val="28"/>
              </w:rPr>
            </w:pPr>
          </w:p>
        </w:tc>
      </w:tr>
      <w:tr w:rsidR="0027417B" w:rsidRPr="0027417B" w:rsidTr="009A4A2C">
        <w:trPr>
          <w:trHeight w:val="851"/>
        </w:trPr>
        <w:tc>
          <w:tcPr>
            <w:tcW w:w="651" w:type="dxa"/>
            <w:tcBorders>
              <w:right w:val="nil"/>
            </w:tcBorders>
            <w:vAlign w:val="center"/>
          </w:tcPr>
          <w:p w:rsidR="00BD354E" w:rsidRPr="0027417B" w:rsidRDefault="00850D44" w:rsidP="002B6EDE">
            <w:pPr>
              <w:snapToGrid w:val="0"/>
              <w:spacing w:line="400" w:lineRule="atLeast"/>
              <w:jc w:val="center"/>
              <w:rPr>
                <w:rFonts w:ascii="標楷體" w:eastAsia="標楷體" w:hAnsi="標楷體" w:cs="新細明體"/>
                <w:sz w:val="28"/>
                <w:szCs w:val="28"/>
              </w:rPr>
            </w:pPr>
            <w:r>
              <w:rPr>
                <w:rFonts w:ascii="標楷體" w:eastAsia="標楷體" w:hAnsi="標楷體" w:cs="新細明體" w:hint="eastAsia"/>
                <w:sz w:val="28"/>
                <w:szCs w:val="28"/>
              </w:rPr>
              <w:t>3</w:t>
            </w:r>
          </w:p>
        </w:tc>
        <w:tc>
          <w:tcPr>
            <w:tcW w:w="1843" w:type="dxa"/>
            <w:tcBorders>
              <w:left w:val="nil"/>
            </w:tcBorders>
            <w:vAlign w:val="center"/>
          </w:tcPr>
          <w:p w:rsidR="00BD354E" w:rsidRPr="0027417B" w:rsidRDefault="004552BC" w:rsidP="004552BC">
            <w:pPr>
              <w:snapToGrid w:val="0"/>
              <w:spacing w:line="0" w:lineRule="atLeast"/>
              <w:ind w:leftChars="16" w:left="38" w:firstLine="2"/>
              <w:jc w:val="center"/>
              <w:rPr>
                <w:rFonts w:ascii="Times New Roman" w:eastAsia="標楷體" w:hAnsi="Times New Roman"/>
                <w:sz w:val="28"/>
                <w:szCs w:val="28"/>
              </w:rPr>
            </w:pPr>
            <w:r>
              <w:rPr>
                <w:rFonts w:ascii="Times New Roman" w:eastAsia="標楷體" w:hAnsi="Times New Roman" w:hint="eastAsia"/>
                <w:sz w:val="28"/>
                <w:szCs w:val="28"/>
              </w:rPr>
              <w:t>圓滿關係</w:t>
            </w:r>
          </w:p>
        </w:tc>
        <w:tc>
          <w:tcPr>
            <w:tcW w:w="4536" w:type="dxa"/>
            <w:vAlign w:val="center"/>
          </w:tcPr>
          <w:p w:rsidR="00BD354E" w:rsidRPr="00251964" w:rsidRDefault="003963DE" w:rsidP="003963DE">
            <w:pPr>
              <w:snapToGrid w:val="0"/>
              <w:spacing w:line="400" w:lineRule="atLeast"/>
              <w:jc w:val="both"/>
              <w:rPr>
                <w:rFonts w:ascii="Times New Roman" w:eastAsia="標楷體" w:hAnsi="Times New Roman"/>
                <w:sz w:val="28"/>
                <w:szCs w:val="28"/>
              </w:rPr>
            </w:pPr>
            <w:r w:rsidRPr="00251964">
              <w:rPr>
                <w:rFonts w:ascii="Times New Roman" w:eastAsia="標楷體" w:hAnsi="Times New Roman" w:hint="eastAsia"/>
                <w:sz w:val="28"/>
                <w:szCs w:val="28"/>
              </w:rPr>
              <w:t>「預見幸福」關係經營系列活動、新生情感教育講座、專題講座、參訪、</w:t>
            </w:r>
            <w:r w:rsidRPr="00251964">
              <w:rPr>
                <w:rFonts w:ascii="標楷體" w:eastAsia="標楷體" w:hAnsi="標楷體" w:cs="Arial" w:hint="eastAsia"/>
                <w:sz w:val="28"/>
                <w:szCs w:val="28"/>
              </w:rPr>
              <w:t>體驗教育活動、職場關係講座、職場關係體驗工作坊、</w:t>
            </w:r>
            <w:r w:rsidRPr="00251964">
              <w:rPr>
                <w:rFonts w:ascii="標楷體" w:eastAsia="標楷體" w:hAnsi="標楷體" w:hint="eastAsia"/>
                <w:sz w:val="28"/>
                <w:szCs w:val="28"/>
              </w:rPr>
              <w:t>保險套觀光工廠參訪</w:t>
            </w:r>
          </w:p>
        </w:tc>
        <w:tc>
          <w:tcPr>
            <w:tcW w:w="1559" w:type="dxa"/>
            <w:vMerge/>
            <w:vAlign w:val="center"/>
          </w:tcPr>
          <w:p w:rsidR="00BD354E" w:rsidRPr="0027417B" w:rsidRDefault="00BD354E" w:rsidP="002B6EDE">
            <w:pPr>
              <w:snapToGrid w:val="0"/>
              <w:spacing w:line="400" w:lineRule="atLeast"/>
              <w:rPr>
                <w:rFonts w:ascii="Times New Roman" w:eastAsia="標楷體" w:hAnsi="Times New Roman"/>
                <w:sz w:val="28"/>
                <w:szCs w:val="28"/>
              </w:rPr>
            </w:pPr>
          </w:p>
        </w:tc>
      </w:tr>
    </w:tbl>
    <w:p w:rsidR="005C3D54" w:rsidRDefault="005C3D54" w:rsidP="005C3D54">
      <w:pPr>
        <w:pStyle w:val="a3"/>
        <w:snapToGrid w:val="0"/>
        <w:spacing w:line="400" w:lineRule="atLeast"/>
        <w:ind w:leftChars="0" w:left="1134"/>
        <w:outlineLvl w:val="1"/>
        <w:rPr>
          <w:rFonts w:ascii="標楷體" w:eastAsia="標楷體" w:hAnsi="標楷體" w:cs="Arial"/>
          <w:sz w:val="28"/>
          <w:szCs w:val="28"/>
        </w:rPr>
      </w:pPr>
      <w:bookmarkStart w:id="11" w:name="_Toc441737248"/>
    </w:p>
    <w:p w:rsidR="000D3C6A" w:rsidRPr="0027417B"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r w:rsidRPr="0027417B">
        <w:rPr>
          <w:rFonts w:ascii="標楷體" w:eastAsia="標楷體" w:hAnsi="標楷體" w:cs="Arial" w:hint="eastAsia"/>
          <w:sz w:val="28"/>
          <w:szCs w:val="28"/>
        </w:rPr>
        <w:t>計畫參與人員及分工</w:t>
      </w:r>
      <w:bookmarkEnd w:id="11"/>
    </w:p>
    <w:tbl>
      <w:tblPr>
        <w:tblW w:w="441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0"/>
        <w:gridCol w:w="6512"/>
      </w:tblGrid>
      <w:tr w:rsidR="0027417B" w:rsidRPr="0027417B" w:rsidTr="00653A67">
        <w:trPr>
          <w:trHeight w:val="577"/>
        </w:trPr>
        <w:tc>
          <w:tcPr>
            <w:tcW w:w="1166" w:type="pct"/>
            <w:shd w:val="clear" w:color="auto" w:fill="FBD4B4" w:themeFill="accent6" w:themeFillTint="66"/>
          </w:tcPr>
          <w:p w:rsidR="000D3C6A" w:rsidRPr="0027417B" w:rsidRDefault="000D3C6A"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職稱</w:t>
            </w:r>
          </w:p>
        </w:tc>
        <w:tc>
          <w:tcPr>
            <w:tcW w:w="3834" w:type="pct"/>
            <w:shd w:val="clear" w:color="auto" w:fill="FBD4B4" w:themeFill="accent6" w:themeFillTint="66"/>
          </w:tcPr>
          <w:p w:rsidR="000D3C6A" w:rsidRPr="0027417B" w:rsidRDefault="000D3C6A"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計畫工作執掌</w:t>
            </w:r>
          </w:p>
        </w:tc>
      </w:tr>
      <w:tr w:rsidR="0027417B" w:rsidRPr="0027417B" w:rsidTr="00653A67">
        <w:trPr>
          <w:trHeight w:val="577"/>
        </w:trPr>
        <w:tc>
          <w:tcPr>
            <w:tcW w:w="1166" w:type="pct"/>
            <w:shd w:val="clear" w:color="auto" w:fill="auto"/>
            <w:vAlign w:val="center"/>
          </w:tcPr>
          <w:p w:rsidR="000D3C6A" w:rsidRPr="0027417B" w:rsidRDefault="000D3C6A" w:rsidP="00653A67">
            <w:pPr>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校長</w:t>
            </w:r>
          </w:p>
        </w:tc>
        <w:tc>
          <w:tcPr>
            <w:tcW w:w="3834" w:type="pct"/>
            <w:shd w:val="clear" w:color="auto" w:fill="auto"/>
            <w:vAlign w:val="center"/>
          </w:tcPr>
          <w:p w:rsidR="000D3C6A" w:rsidRPr="0027417B" w:rsidRDefault="000D3C6A" w:rsidP="00E26923">
            <w:p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1.</w:t>
            </w:r>
            <w:r w:rsidRPr="0027417B">
              <w:rPr>
                <w:rFonts w:ascii="標楷體" w:eastAsia="標楷體" w:hAnsi="標楷體" w:cs="Arial"/>
                <w:sz w:val="28"/>
                <w:szCs w:val="28"/>
              </w:rPr>
              <w:t>監督計畫</w:t>
            </w:r>
            <w:r w:rsidRPr="0027417B">
              <w:rPr>
                <w:rFonts w:ascii="標楷體" w:eastAsia="標楷體" w:hAnsi="標楷體" w:cs="Arial" w:hint="eastAsia"/>
                <w:sz w:val="28"/>
                <w:szCs w:val="28"/>
              </w:rPr>
              <w:t>之執行、協調各單位共同推動，全力投入</w:t>
            </w:r>
          </w:p>
        </w:tc>
      </w:tr>
      <w:tr w:rsidR="0027417B" w:rsidRPr="0027417B" w:rsidTr="00653A67">
        <w:trPr>
          <w:trHeight w:val="577"/>
        </w:trPr>
        <w:tc>
          <w:tcPr>
            <w:tcW w:w="1166" w:type="pct"/>
            <w:shd w:val="clear" w:color="auto" w:fill="auto"/>
            <w:vAlign w:val="center"/>
          </w:tcPr>
          <w:p w:rsidR="000D3C6A" w:rsidRPr="0027417B" w:rsidRDefault="000D3C6A" w:rsidP="00653A67">
            <w:pPr>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lastRenderedPageBreak/>
              <w:t>學</w:t>
            </w:r>
            <w:proofErr w:type="gramStart"/>
            <w:r w:rsidRPr="0027417B">
              <w:rPr>
                <w:rFonts w:ascii="標楷體" w:eastAsia="標楷體" w:hAnsi="標楷體" w:cs="Arial"/>
                <w:sz w:val="28"/>
                <w:szCs w:val="28"/>
              </w:rPr>
              <w:t>務</w:t>
            </w:r>
            <w:proofErr w:type="gramEnd"/>
            <w:r w:rsidRPr="0027417B">
              <w:rPr>
                <w:rFonts w:ascii="標楷體" w:eastAsia="標楷體" w:hAnsi="標楷體" w:cs="Arial"/>
                <w:sz w:val="28"/>
                <w:szCs w:val="28"/>
              </w:rPr>
              <w:t>長</w:t>
            </w:r>
          </w:p>
        </w:tc>
        <w:tc>
          <w:tcPr>
            <w:tcW w:w="3834" w:type="pct"/>
            <w:shd w:val="clear" w:color="auto" w:fill="auto"/>
            <w:vAlign w:val="center"/>
          </w:tcPr>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計畫</w:t>
            </w:r>
            <w:r w:rsidRPr="0027417B">
              <w:rPr>
                <w:rFonts w:ascii="標楷體" w:eastAsia="標楷體" w:hAnsi="標楷體" w:cs="Arial" w:hint="eastAsia"/>
                <w:sz w:val="28"/>
                <w:szCs w:val="28"/>
              </w:rPr>
              <w:t>之</w:t>
            </w:r>
            <w:r w:rsidRPr="0027417B">
              <w:rPr>
                <w:rFonts w:ascii="標楷體" w:eastAsia="標楷體" w:hAnsi="標楷體" w:cs="Arial"/>
                <w:sz w:val="28"/>
                <w:szCs w:val="28"/>
              </w:rPr>
              <w:t>決策</w:t>
            </w:r>
          </w:p>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統籌學</w:t>
            </w:r>
            <w:proofErr w:type="gramStart"/>
            <w:r w:rsidRPr="0027417B">
              <w:rPr>
                <w:rFonts w:ascii="標楷體" w:eastAsia="標楷體" w:hAnsi="標楷體" w:cs="Arial"/>
                <w:sz w:val="28"/>
                <w:szCs w:val="28"/>
              </w:rPr>
              <w:t>務</w:t>
            </w:r>
            <w:proofErr w:type="gramEnd"/>
            <w:r w:rsidRPr="0027417B">
              <w:rPr>
                <w:rFonts w:ascii="標楷體" w:eastAsia="標楷體" w:hAnsi="標楷體" w:cs="Arial"/>
                <w:sz w:val="28"/>
                <w:szCs w:val="28"/>
              </w:rPr>
              <w:t>轄屬單位配合支援事項</w:t>
            </w:r>
          </w:p>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政策與進度之督導</w:t>
            </w:r>
          </w:p>
        </w:tc>
      </w:tr>
      <w:tr w:rsidR="0027417B" w:rsidRPr="0027417B" w:rsidTr="00653A67">
        <w:trPr>
          <w:trHeight w:val="577"/>
        </w:trPr>
        <w:tc>
          <w:tcPr>
            <w:tcW w:w="1166" w:type="pct"/>
            <w:shd w:val="clear" w:color="auto" w:fill="auto"/>
            <w:vAlign w:val="center"/>
          </w:tcPr>
          <w:p w:rsidR="000D3C6A" w:rsidRPr="0027417B" w:rsidRDefault="000D3C6A"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諮商中心</w:t>
            </w:r>
          </w:p>
        </w:tc>
        <w:tc>
          <w:tcPr>
            <w:tcW w:w="3834" w:type="pct"/>
            <w:shd w:val="clear" w:color="auto" w:fill="auto"/>
            <w:vAlign w:val="center"/>
          </w:tcPr>
          <w:p w:rsidR="000D3C6A" w:rsidRPr="0027417B" w:rsidRDefault="000D3C6A" w:rsidP="00D82C9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計畫窗口統籌</w:t>
            </w:r>
          </w:p>
          <w:p w:rsidR="000D3C6A" w:rsidRPr="0027417B" w:rsidRDefault="00F127A5" w:rsidP="00D82C9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w:t>
            </w:r>
            <w:r w:rsidR="000D3C6A" w:rsidRPr="0027417B">
              <w:rPr>
                <w:rFonts w:ascii="標楷體" w:eastAsia="標楷體" w:hAnsi="標楷體" w:cs="Arial" w:hint="eastAsia"/>
                <w:sz w:val="28"/>
                <w:szCs w:val="28"/>
              </w:rPr>
              <w:t>活動規劃執行</w:t>
            </w:r>
          </w:p>
          <w:p w:rsidR="00097266" w:rsidRPr="0027417B" w:rsidRDefault="000D3C6A" w:rsidP="0063688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經費控管、進度管制</w:t>
            </w:r>
          </w:p>
        </w:tc>
      </w:tr>
      <w:tr w:rsidR="0027417B" w:rsidRPr="0027417B" w:rsidTr="00653A67">
        <w:trPr>
          <w:trHeight w:val="577"/>
        </w:trPr>
        <w:tc>
          <w:tcPr>
            <w:tcW w:w="1166" w:type="pct"/>
            <w:shd w:val="clear" w:color="auto" w:fill="auto"/>
            <w:vAlign w:val="center"/>
          </w:tcPr>
          <w:p w:rsidR="000D3C6A" w:rsidRPr="0027417B" w:rsidRDefault="00520F53"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生活輔導</w:t>
            </w:r>
            <w:r w:rsidR="008521E7">
              <w:rPr>
                <w:rFonts w:ascii="標楷體" w:eastAsia="標楷體" w:hAnsi="標楷體" w:cs="Arial" w:hint="eastAsia"/>
                <w:sz w:val="28"/>
                <w:szCs w:val="28"/>
                <w:lang w:eastAsia="zh-HK"/>
              </w:rPr>
              <w:t>組</w:t>
            </w:r>
          </w:p>
        </w:tc>
        <w:tc>
          <w:tcPr>
            <w:tcW w:w="3834" w:type="pct"/>
            <w:shd w:val="clear" w:color="auto" w:fill="auto"/>
            <w:vAlign w:val="center"/>
          </w:tcPr>
          <w:p w:rsidR="000D3C6A" w:rsidRPr="0027417B" w:rsidRDefault="000D3C6A" w:rsidP="00F127A5">
            <w:pPr>
              <w:numPr>
                <w:ilvl w:val="0"/>
                <w:numId w:val="15"/>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友善校園專題活動</w:t>
            </w:r>
          </w:p>
          <w:p w:rsidR="000D3C6A" w:rsidRPr="0027417B" w:rsidRDefault="00F127A5" w:rsidP="004F4461">
            <w:pPr>
              <w:numPr>
                <w:ilvl w:val="0"/>
                <w:numId w:val="15"/>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分項活動規劃執行</w:t>
            </w:r>
          </w:p>
        </w:tc>
      </w:tr>
      <w:tr w:rsidR="0027417B" w:rsidRPr="0027417B" w:rsidTr="00653A67">
        <w:trPr>
          <w:trHeight w:val="577"/>
        </w:trPr>
        <w:tc>
          <w:tcPr>
            <w:tcW w:w="1166" w:type="pct"/>
            <w:shd w:val="clear" w:color="auto" w:fill="auto"/>
            <w:vAlign w:val="center"/>
          </w:tcPr>
          <w:p w:rsidR="000D3C6A" w:rsidRPr="0027417B" w:rsidRDefault="00520F53"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課外活動組</w:t>
            </w:r>
          </w:p>
        </w:tc>
        <w:tc>
          <w:tcPr>
            <w:tcW w:w="3834" w:type="pct"/>
            <w:shd w:val="clear" w:color="auto" w:fill="auto"/>
            <w:vAlign w:val="center"/>
          </w:tcPr>
          <w:p w:rsidR="000D3C6A" w:rsidRPr="0027417B" w:rsidRDefault="00F127A5" w:rsidP="00F03286">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w:t>
            </w:r>
            <w:r w:rsidR="000D3C6A" w:rsidRPr="0027417B">
              <w:rPr>
                <w:rFonts w:ascii="標楷體" w:eastAsia="標楷體" w:hAnsi="標楷體" w:cs="Arial" w:hint="eastAsia"/>
                <w:sz w:val="28"/>
                <w:szCs w:val="28"/>
              </w:rPr>
              <w:t>行</w:t>
            </w:r>
          </w:p>
          <w:p w:rsidR="008C14DE" w:rsidRPr="0027417B" w:rsidRDefault="008C14DE" w:rsidP="00F127A5">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宣導服務學習，自本身出發。</w:t>
            </w:r>
          </w:p>
          <w:p w:rsidR="000D3C6A" w:rsidRPr="0027417B" w:rsidRDefault="002E2203" w:rsidP="00F127A5">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協助社團學生參與活動事宜</w:t>
            </w:r>
            <w:r w:rsidR="008C14DE" w:rsidRPr="0027417B">
              <w:rPr>
                <w:rFonts w:ascii="標楷體" w:eastAsia="標楷體" w:hAnsi="標楷體" w:cs="Arial"/>
                <w:sz w:val="28"/>
                <w:szCs w:val="28"/>
              </w:rPr>
              <w:t>。</w:t>
            </w:r>
          </w:p>
        </w:tc>
      </w:tr>
      <w:tr w:rsidR="0027417B" w:rsidRPr="0027417B" w:rsidTr="00653A67">
        <w:trPr>
          <w:trHeight w:val="577"/>
        </w:trPr>
        <w:tc>
          <w:tcPr>
            <w:tcW w:w="1166" w:type="pct"/>
            <w:shd w:val="clear" w:color="auto" w:fill="auto"/>
            <w:vAlign w:val="center"/>
          </w:tcPr>
          <w:p w:rsidR="00763E28"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職</w:t>
            </w:r>
            <w:proofErr w:type="gramStart"/>
            <w:r w:rsidRPr="0027417B">
              <w:rPr>
                <w:rFonts w:ascii="標楷體" w:eastAsia="標楷體" w:hAnsi="標楷體" w:cs="Arial" w:hint="eastAsia"/>
                <w:sz w:val="28"/>
                <w:szCs w:val="28"/>
              </w:rPr>
              <w:t>涯</w:t>
            </w:r>
            <w:proofErr w:type="gramEnd"/>
            <w:r w:rsidRPr="0027417B">
              <w:rPr>
                <w:rFonts w:ascii="標楷體" w:eastAsia="標楷體" w:hAnsi="標楷體" w:cs="Arial" w:hint="eastAsia"/>
                <w:sz w:val="28"/>
                <w:szCs w:val="28"/>
              </w:rPr>
              <w:t>發展</w:t>
            </w:r>
          </w:p>
          <w:p w:rsidR="00B7360B"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中心</w:t>
            </w:r>
          </w:p>
        </w:tc>
        <w:tc>
          <w:tcPr>
            <w:tcW w:w="3834" w:type="pct"/>
            <w:shd w:val="clear" w:color="auto" w:fill="auto"/>
            <w:vAlign w:val="center"/>
          </w:tcPr>
          <w:p w:rsidR="00B7360B" w:rsidRPr="0027417B" w:rsidRDefault="00F127A5" w:rsidP="00F03286">
            <w:pPr>
              <w:pStyle w:val="a3"/>
              <w:numPr>
                <w:ilvl w:val="0"/>
                <w:numId w:val="33"/>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分項活動規劃執行</w:t>
            </w:r>
          </w:p>
          <w:p w:rsidR="00636888" w:rsidRPr="0027417B" w:rsidRDefault="004F4461" w:rsidP="00636888">
            <w:pPr>
              <w:pStyle w:val="a3"/>
              <w:numPr>
                <w:ilvl w:val="0"/>
                <w:numId w:val="33"/>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職場活動宣導事宜與人際互動</w:t>
            </w:r>
          </w:p>
        </w:tc>
      </w:tr>
      <w:tr w:rsidR="0027417B" w:rsidRPr="0027417B" w:rsidTr="00653A67">
        <w:trPr>
          <w:trHeight w:val="577"/>
        </w:trPr>
        <w:tc>
          <w:tcPr>
            <w:tcW w:w="1166" w:type="pct"/>
            <w:shd w:val="clear" w:color="auto" w:fill="auto"/>
            <w:vAlign w:val="center"/>
          </w:tcPr>
          <w:p w:rsidR="00B7360B"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體育衛生保健組</w:t>
            </w:r>
          </w:p>
        </w:tc>
        <w:tc>
          <w:tcPr>
            <w:tcW w:w="3834" w:type="pct"/>
            <w:shd w:val="clear" w:color="auto" w:fill="auto"/>
            <w:vAlign w:val="center"/>
          </w:tcPr>
          <w:p w:rsidR="00636888" w:rsidRPr="0027417B" w:rsidRDefault="00F127A5" w:rsidP="00636888">
            <w:pPr>
              <w:pStyle w:val="a3"/>
              <w:numPr>
                <w:ilvl w:val="0"/>
                <w:numId w:val="34"/>
              </w:numPr>
              <w:snapToGrid w:val="0"/>
              <w:spacing w:line="400" w:lineRule="atLeast"/>
              <w:ind w:leftChars="0" w:left="420" w:hanging="425"/>
              <w:jc w:val="both"/>
              <w:rPr>
                <w:rFonts w:ascii="標楷體" w:eastAsia="標楷體" w:hAnsi="標楷體" w:cs="Arial"/>
                <w:sz w:val="28"/>
                <w:szCs w:val="28"/>
              </w:rPr>
            </w:pPr>
            <w:r w:rsidRPr="0027417B">
              <w:rPr>
                <w:rFonts w:ascii="標楷體" w:eastAsia="標楷體" w:hAnsi="標楷體" w:cs="Arial" w:hint="eastAsia"/>
                <w:sz w:val="28"/>
                <w:szCs w:val="28"/>
              </w:rPr>
              <w:t>分項</w:t>
            </w:r>
            <w:r w:rsidR="00636888" w:rsidRPr="0027417B">
              <w:rPr>
                <w:rFonts w:ascii="標楷體" w:eastAsia="標楷體" w:hAnsi="標楷體" w:cs="Arial" w:hint="eastAsia"/>
                <w:sz w:val="28"/>
                <w:szCs w:val="28"/>
              </w:rPr>
              <w:t>活動規劃執行</w:t>
            </w:r>
          </w:p>
          <w:p w:rsidR="00636888" w:rsidRPr="0027417B" w:rsidRDefault="00642505" w:rsidP="00636888">
            <w:pPr>
              <w:pStyle w:val="a3"/>
              <w:numPr>
                <w:ilvl w:val="0"/>
                <w:numId w:val="34"/>
              </w:numPr>
              <w:snapToGrid w:val="0"/>
              <w:spacing w:line="400" w:lineRule="atLeast"/>
              <w:ind w:leftChars="0" w:left="420" w:hanging="425"/>
              <w:jc w:val="both"/>
              <w:rPr>
                <w:rFonts w:ascii="標楷體" w:eastAsia="標楷體" w:hAnsi="標楷體" w:cs="Arial"/>
                <w:sz w:val="28"/>
                <w:szCs w:val="28"/>
              </w:rPr>
            </w:pPr>
            <w:r w:rsidRPr="0027417B">
              <w:rPr>
                <w:rFonts w:ascii="標楷體" w:eastAsia="標楷體" w:hAnsi="標楷體" w:cs="Arial" w:hint="eastAsia"/>
                <w:sz w:val="28"/>
                <w:szCs w:val="28"/>
              </w:rPr>
              <w:t>協助競賽活動之規劃</w:t>
            </w:r>
          </w:p>
        </w:tc>
      </w:tr>
      <w:tr w:rsidR="00B53CF7" w:rsidRPr="0027417B" w:rsidTr="00653A67">
        <w:trPr>
          <w:trHeight w:val="577"/>
        </w:trPr>
        <w:tc>
          <w:tcPr>
            <w:tcW w:w="1166" w:type="pct"/>
            <w:shd w:val="clear" w:color="auto" w:fill="auto"/>
            <w:vAlign w:val="center"/>
          </w:tcPr>
          <w:p w:rsidR="000D3C6A" w:rsidRPr="0027417B" w:rsidRDefault="00653A67" w:rsidP="00653A67">
            <w:pPr>
              <w:tabs>
                <w:tab w:val="left" w:pos="1775"/>
                <w:tab w:val="left" w:pos="2012"/>
              </w:tabs>
              <w:adjustRightInd w:val="0"/>
              <w:snapToGrid w:val="0"/>
              <w:spacing w:line="400" w:lineRule="atLeast"/>
              <w:ind w:leftChars="118" w:left="283" w:rightChars="118" w:right="283"/>
              <w:jc w:val="distribute"/>
              <w:rPr>
                <w:rFonts w:ascii="標楷體" w:eastAsia="標楷體" w:hAnsi="標楷體" w:cs="Arial"/>
                <w:sz w:val="28"/>
                <w:szCs w:val="28"/>
              </w:rPr>
            </w:pPr>
            <w:proofErr w:type="gramStart"/>
            <w:r w:rsidRPr="0027417B">
              <w:rPr>
                <w:rFonts w:ascii="標楷體" w:eastAsia="標楷體" w:hAnsi="標楷體" w:cs="Arial"/>
                <w:sz w:val="28"/>
                <w:szCs w:val="28"/>
              </w:rPr>
              <w:t>圖資</w:t>
            </w:r>
            <w:r w:rsidR="000D3C6A" w:rsidRPr="0027417B">
              <w:rPr>
                <w:rFonts w:ascii="標楷體" w:eastAsia="標楷體" w:hAnsi="標楷體" w:cs="Arial"/>
                <w:sz w:val="28"/>
                <w:szCs w:val="28"/>
              </w:rPr>
              <w:t>中心</w:t>
            </w:r>
            <w:proofErr w:type="gramEnd"/>
          </w:p>
        </w:tc>
        <w:tc>
          <w:tcPr>
            <w:tcW w:w="3834" w:type="pct"/>
            <w:shd w:val="clear" w:color="auto" w:fill="auto"/>
            <w:vAlign w:val="center"/>
          </w:tcPr>
          <w:p w:rsidR="000D3C6A" w:rsidRPr="0027417B" w:rsidRDefault="000D3C6A" w:rsidP="00A4163E">
            <w:p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 xml:space="preserve">1. </w:t>
            </w:r>
            <w:r w:rsidRPr="0027417B">
              <w:rPr>
                <w:rFonts w:ascii="標楷體" w:eastAsia="標楷體" w:hAnsi="標楷體" w:cs="Arial"/>
                <w:sz w:val="28"/>
                <w:szCs w:val="28"/>
              </w:rPr>
              <w:t>提供</w:t>
            </w:r>
            <w:r w:rsidRPr="0027417B">
              <w:rPr>
                <w:rFonts w:ascii="標楷體" w:eastAsia="標楷體" w:hAnsi="標楷體" w:cs="Arial" w:hint="eastAsia"/>
                <w:sz w:val="28"/>
                <w:szCs w:val="28"/>
              </w:rPr>
              <w:t>E</w:t>
            </w:r>
            <w:r w:rsidR="00A4163E" w:rsidRPr="0027417B">
              <w:rPr>
                <w:rFonts w:ascii="標楷體" w:eastAsia="標楷體" w:hAnsi="標楷體" w:cs="Arial" w:hint="eastAsia"/>
                <w:sz w:val="28"/>
                <w:szCs w:val="28"/>
              </w:rPr>
              <w:t>化</w:t>
            </w:r>
            <w:r w:rsidRPr="0027417B">
              <w:rPr>
                <w:rFonts w:ascii="標楷體" w:eastAsia="標楷體" w:hAnsi="標楷體" w:cs="Arial" w:hint="eastAsia"/>
                <w:sz w:val="28"/>
                <w:szCs w:val="28"/>
              </w:rPr>
              <w:t>系統資料維護</w:t>
            </w:r>
          </w:p>
        </w:tc>
      </w:tr>
    </w:tbl>
    <w:p w:rsidR="00475EBA" w:rsidRPr="0027417B" w:rsidRDefault="00475EBA" w:rsidP="00D82C98">
      <w:pPr>
        <w:snapToGrid w:val="0"/>
        <w:spacing w:line="400" w:lineRule="atLeast"/>
        <w:ind w:leftChars="354" w:left="850" w:firstLineChars="202" w:firstLine="566"/>
        <w:rPr>
          <w:rFonts w:ascii="標楷體" w:eastAsia="標楷體" w:hAnsi="標楷體" w:cs="Arial"/>
          <w:sz w:val="28"/>
          <w:szCs w:val="28"/>
        </w:rPr>
      </w:pPr>
    </w:p>
    <w:p w:rsidR="000D3C6A" w:rsidRPr="0027417B"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2" w:name="_Toc441737249"/>
      <w:r w:rsidRPr="0027417B">
        <w:rPr>
          <w:rFonts w:ascii="標楷體" w:eastAsia="標楷體" w:hAnsi="標楷體" w:cs="Arial" w:hint="eastAsia"/>
          <w:sz w:val="28"/>
          <w:szCs w:val="28"/>
        </w:rPr>
        <w:t>預期效益/成果</w:t>
      </w:r>
      <w:bookmarkEnd w:id="12"/>
      <w:r w:rsidR="00B03891" w:rsidRPr="0027417B">
        <w:rPr>
          <w:rFonts w:ascii="標楷體" w:eastAsia="標楷體" w:hAnsi="標楷體" w:cs="Arial"/>
          <w:sz w:val="28"/>
          <w:szCs w:val="28"/>
        </w:rPr>
        <w:t xml:space="preserve"> </w:t>
      </w:r>
    </w:p>
    <w:p w:rsidR="00190EE0" w:rsidRPr="000B7D1B" w:rsidRDefault="000B7D1B" w:rsidP="000B7D1B">
      <w:pPr>
        <w:snapToGrid w:val="0"/>
        <w:spacing w:line="400" w:lineRule="atLeast"/>
        <w:ind w:firstLineChars="400" w:firstLine="1120"/>
        <w:jc w:val="both"/>
        <w:rPr>
          <w:rFonts w:ascii="標楷體" w:eastAsia="標楷體" w:hAnsi="標楷體" w:cs="Arial"/>
          <w:sz w:val="28"/>
          <w:szCs w:val="28"/>
        </w:rPr>
      </w:pPr>
      <w:r>
        <w:rPr>
          <w:rFonts w:ascii="標楷體" w:eastAsia="標楷體" w:hAnsi="標楷體" w:hint="eastAsia"/>
          <w:sz w:val="28"/>
          <w:szCs w:val="28"/>
          <w:shd w:val="clear" w:color="auto" w:fill="FFFFFF"/>
        </w:rPr>
        <w:t>1、</w:t>
      </w:r>
      <w:r w:rsidR="00A33C90" w:rsidRPr="000B7D1B">
        <w:rPr>
          <w:rFonts w:ascii="標楷體" w:eastAsia="標楷體" w:hAnsi="標楷體" w:hint="eastAsia"/>
          <w:sz w:val="28"/>
          <w:szCs w:val="28"/>
          <w:shd w:val="clear" w:color="auto" w:fill="FFFFFF"/>
        </w:rPr>
        <w:t>透過學習認識人際互動的內涵，促進人際關係與心理健康一起成長</w:t>
      </w:r>
      <w:r w:rsidR="00707C4E" w:rsidRPr="000B7D1B">
        <w:rPr>
          <w:rFonts w:ascii="標楷體" w:eastAsia="標楷體" w:hAnsi="標楷體" w:cs="Arial" w:hint="eastAsia"/>
          <w:sz w:val="28"/>
          <w:szCs w:val="28"/>
        </w:rPr>
        <w:t>。</w:t>
      </w:r>
    </w:p>
    <w:p w:rsidR="009E4320" w:rsidRDefault="000B7D1B" w:rsidP="000B7D1B">
      <w:pPr>
        <w:pStyle w:val="a3"/>
        <w:snapToGrid w:val="0"/>
        <w:spacing w:line="400" w:lineRule="atLeast"/>
        <w:ind w:leftChars="0" w:left="1104"/>
        <w:jc w:val="both"/>
        <w:rPr>
          <w:rFonts w:ascii="標楷體" w:eastAsia="標楷體" w:hAnsi="標楷體" w:cs="新細明體"/>
          <w:bCs/>
          <w:spacing w:val="15"/>
          <w:kern w:val="0"/>
          <w:sz w:val="28"/>
          <w:szCs w:val="28"/>
        </w:rPr>
      </w:pPr>
      <w:r>
        <w:rPr>
          <w:rFonts w:ascii="標楷體" w:eastAsia="標楷體" w:hAnsi="標楷體" w:cs="新細明體"/>
          <w:bCs/>
          <w:spacing w:val="15"/>
          <w:kern w:val="0"/>
          <w:sz w:val="28"/>
          <w:szCs w:val="28"/>
        </w:rPr>
        <w:t>2</w:t>
      </w:r>
      <w:r>
        <w:rPr>
          <w:rFonts w:ascii="標楷體" w:eastAsia="標楷體" w:hAnsi="標楷體" w:hint="eastAsia"/>
          <w:sz w:val="28"/>
          <w:szCs w:val="28"/>
          <w:shd w:val="clear" w:color="auto" w:fill="FFFFFF"/>
        </w:rPr>
        <w:t>、</w:t>
      </w:r>
      <w:r w:rsidR="002612AC" w:rsidRPr="000B7D1B">
        <w:rPr>
          <w:rFonts w:ascii="標楷體" w:eastAsia="標楷體" w:hAnsi="標楷體" w:cs="新細明體" w:hint="eastAsia"/>
          <w:bCs/>
          <w:spacing w:val="15"/>
          <w:kern w:val="0"/>
          <w:sz w:val="28"/>
          <w:szCs w:val="28"/>
        </w:rPr>
        <w:t>學習待人如己，也要讓他人待己如人</w:t>
      </w:r>
      <w:r w:rsidR="009E4320">
        <w:rPr>
          <w:rFonts w:ascii="標楷體" w:eastAsia="標楷體" w:hAnsi="標楷體" w:cs="新細明體" w:hint="eastAsia"/>
          <w:bCs/>
          <w:spacing w:val="15"/>
          <w:kern w:val="0"/>
          <w:sz w:val="28"/>
          <w:szCs w:val="28"/>
        </w:rPr>
        <w:t>，相互尊重，關懷與他</w:t>
      </w:r>
    </w:p>
    <w:p w:rsidR="002612AC" w:rsidRPr="000B7D1B" w:rsidRDefault="009E4320" w:rsidP="009E4320">
      <w:pPr>
        <w:pStyle w:val="a3"/>
        <w:snapToGrid w:val="0"/>
        <w:spacing w:line="400" w:lineRule="atLeast"/>
        <w:ind w:leftChars="0" w:left="1104" w:firstLineChars="100" w:firstLine="310"/>
        <w:jc w:val="both"/>
        <w:rPr>
          <w:rFonts w:ascii="標楷體" w:eastAsia="標楷體" w:hAnsi="標楷體" w:cs="新細明體"/>
          <w:bCs/>
          <w:spacing w:val="15"/>
          <w:kern w:val="0"/>
          <w:sz w:val="28"/>
          <w:szCs w:val="28"/>
        </w:rPr>
      </w:pPr>
      <w:r>
        <w:rPr>
          <w:rFonts w:ascii="標楷體" w:eastAsia="標楷體" w:hAnsi="標楷體" w:cs="新細明體" w:hint="eastAsia"/>
          <w:bCs/>
          <w:spacing w:val="15"/>
          <w:kern w:val="0"/>
          <w:sz w:val="28"/>
          <w:szCs w:val="28"/>
        </w:rPr>
        <w:t>人情感連結</w:t>
      </w:r>
      <w:r w:rsidR="002612AC" w:rsidRPr="000B7D1B">
        <w:rPr>
          <w:rFonts w:ascii="標楷體" w:eastAsia="標楷體" w:hAnsi="標楷體" w:cs="新細明體" w:hint="eastAsia"/>
          <w:bCs/>
          <w:spacing w:val="15"/>
          <w:kern w:val="0"/>
          <w:sz w:val="28"/>
          <w:szCs w:val="28"/>
        </w:rPr>
        <w:t>。</w:t>
      </w:r>
    </w:p>
    <w:p w:rsidR="008D1C37" w:rsidRDefault="000B7D1B" w:rsidP="008D1C37">
      <w:pPr>
        <w:pStyle w:val="a3"/>
        <w:snapToGrid w:val="0"/>
        <w:spacing w:line="400" w:lineRule="atLeast"/>
        <w:ind w:leftChars="0" w:left="280" w:firstLineChars="300" w:firstLine="840"/>
        <w:jc w:val="both"/>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3、</w:t>
      </w:r>
      <w:r w:rsidRPr="000B7D1B">
        <w:rPr>
          <w:rFonts w:ascii="標楷體" w:eastAsia="標楷體" w:hAnsi="標楷體" w:hint="eastAsia"/>
          <w:sz w:val="28"/>
          <w:szCs w:val="28"/>
          <w:shd w:val="clear" w:color="auto" w:fill="FFFFFF"/>
        </w:rPr>
        <w:t>能夠正向的和他人互動並回饋社會，</w:t>
      </w:r>
      <w:r w:rsidR="00206560" w:rsidRPr="000B7D1B">
        <w:rPr>
          <w:rFonts w:ascii="標楷體" w:eastAsia="標楷體" w:hAnsi="標楷體" w:hint="eastAsia"/>
          <w:sz w:val="28"/>
          <w:szCs w:val="28"/>
          <w:shd w:val="clear" w:color="auto" w:fill="FFFFFF"/>
        </w:rPr>
        <w:t>建立和諧温馨的校園。</w:t>
      </w:r>
    </w:p>
    <w:p w:rsidR="00507FE9" w:rsidRPr="0027417B" w:rsidRDefault="00507FE9" w:rsidP="00507FE9">
      <w:pPr>
        <w:pStyle w:val="a3"/>
        <w:snapToGrid w:val="0"/>
        <w:spacing w:line="400" w:lineRule="atLeast"/>
        <w:ind w:leftChars="0" w:left="1560"/>
        <w:jc w:val="both"/>
        <w:rPr>
          <w:rFonts w:ascii="標楷體" w:eastAsia="標楷體" w:hAnsi="標楷體" w:cs="Arial"/>
          <w:sz w:val="28"/>
          <w:szCs w:val="28"/>
        </w:rPr>
      </w:pPr>
    </w:p>
    <w:p w:rsidR="00F40797" w:rsidRPr="00F133CE" w:rsidRDefault="00707C4E" w:rsidP="00F133CE">
      <w:pPr>
        <w:pStyle w:val="a3"/>
        <w:numPr>
          <w:ilvl w:val="0"/>
          <w:numId w:val="30"/>
        </w:numPr>
        <w:snapToGrid w:val="0"/>
        <w:spacing w:line="400" w:lineRule="atLeast"/>
        <w:ind w:leftChars="0" w:left="1134" w:hanging="567"/>
        <w:outlineLvl w:val="1"/>
        <w:rPr>
          <w:rFonts w:ascii="標楷體" w:eastAsia="標楷體" w:hAnsi="標楷體" w:cs="Arial"/>
          <w:sz w:val="28"/>
          <w:szCs w:val="28"/>
        </w:rPr>
      </w:pPr>
      <w:r w:rsidRPr="0027417B">
        <w:rPr>
          <w:rFonts w:ascii="標楷體" w:eastAsia="標楷體" w:hAnsi="標楷體" w:cs="Arial" w:hint="eastAsia"/>
          <w:sz w:val="28"/>
          <w:szCs w:val="28"/>
        </w:rPr>
        <w:t>相關參考資料</w:t>
      </w:r>
    </w:p>
    <w:p w:rsidR="00F40797" w:rsidRPr="00F133CE" w:rsidRDefault="00027080" w:rsidP="00707C4E">
      <w:pPr>
        <w:pStyle w:val="a3"/>
        <w:numPr>
          <w:ilvl w:val="0"/>
          <w:numId w:val="39"/>
        </w:numPr>
        <w:snapToGrid w:val="0"/>
        <w:spacing w:line="400" w:lineRule="atLeast"/>
        <w:ind w:leftChars="0"/>
        <w:outlineLvl w:val="1"/>
        <w:rPr>
          <w:rFonts w:ascii="標楷體" w:eastAsia="標楷體" w:hAnsi="標楷體" w:cs="Arial"/>
          <w:sz w:val="28"/>
          <w:szCs w:val="28"/>
        </w:rPr>
      </w:pPr>
      <w:hyperlink r:id="rId10" w:tgtFrame="_blank" w:history="1">
        <w:r w:rsidR="00F40797" w:rsidRPr="00F40797">
          <w:rPr>
            <w:rStyle w:val="a6"/>
            <w:rFonts w:ascii="Times New Roman" w:eastAsia="標楷體" w:hAnsi="Times New Roman" w:cs="Times New Roman"/>
            <w:sz w:val="28"/>
            <w:szCs w:val="28"/>
            <w:shd w:val="clear" w:color="auto" w:fill="FFFFFF"/>
          </w:rPr>
          <w:t>https://vocus.cc/article/613da81afd897800014082ee</w:t>
        </w:r>
      </w:hyperlink>
    </w:p>
    <w:p w:rsidR="00F133CE" w:rsidRPr="00F133CE" w:rsidRDefault="00F133CE" w:rsidP="00F133CE">
      <w:pPr>
        <w:pStyle w:val="a3"/>
        <w:snapToGrid w:val="0"/>
        <w:spacing w:line="400" w:lineRule="atLeast"/>
        <w:ind w:leftChars="0" w:left="1614"/>
        <w:outlineLvl w:val="1"/>
        <w:rPr>
          <w:rFonts w:ascii="標楷體" w:eastAsia="標楷體" w:hAnsi="標楷體" w:cs="Arial"/>
          <w:sz w:val="28"/>
          <w:szCs w:val="28"/>
        </w:rPr>
      </w:pPr>
      <w:r w:rsidRPr="00F133CE">
        <w:rPr>
          <w:rFonts w:ascii="Times New Roman" w:eastAsia="標楷體" w:hAnsi="Times New Roman" w:cs="Times New Roman"/>
          <w:color w:val="212529"/>
          <w:spacing w:val="-4"/>
          <w:sz w:val="28"/>
          <w:szCs w:val="28"/>
        </w:rPr>
        <w:t>人際關係是幸福感最重要的來源</w:t>
      </w:r>
    </w:p>
    <w:p w:rsidR="00A502A3" w:rsidRDefault="00027080" w:rsidP="00707C4E">
      <w:pPr>
        <w:pStyle w:val="a3"/>
        <w:numPr>
          <w:ilvl w:val="0"/>
          <w:numId w:val="39"/>
        </w:numPr>
        <w:snapToGrid w:val="0"/>
        <w:spacing w:line="400" w:lineRule="atLeast"/>
        <w:ind w:leftChars="0"/>
        <w:outlineLvl w:val="1"/>
        <w:rPr>
          <w:rFonts w:ascii="標楷體" w:eastAsia="標楷體" w:hAnsi="標楷體" w:cs="Arial"/>
          <w:sz w:val="28"/>
          <w:szCs w:val="28"/>
        </w:rPr>
      </w:pPr>
      <w:hyperlink r:id="rId11" w:tgtFrame="_blank" w:history="1">
        <w:r w:rsidR="00A502A3">
          <w:rPr>
            <w:rStyle w:val="a6"/>
            <w:rFonts w:ascii="Calibri" w:hAnsi="Calibri" w:cs="Calibri"/>
            <w:shd w:val="clear" w:color="auto" w:fill="FFFFFF"/>
          </w:rPr>
          <w:t>https://www.thenewslens.com/article/34026</w:t>
        </w:r>
      </w:hyperlink>
    </w:p>
    <w:p w:rsidR="00707C4E" w:rsidRDefault="00073898" w:rsidP="00707C4E">
      <w:pPr>
        <w:pStyle w:val="a3"/>
        <w:numPr>
          <w:ilvl w:val="0"/>
          <w:numId w:val="39"/>
        </w:numPr>
        <w:snapToGrid w:val="0"/>
        <w:spacing w:line="400" w:lineRule="atLeast"/>
        <w:ind w:leftChars="0"/>
        <w:outlineLvl w:val="1"/>
        <w:rPr>
          <w:rFonts w:ascii="標楷體" w:eastAsia="標楷體" w:hAnsi="標楷體" w:cs="Arial"/>
          <w:sz w:val="28"/>
          <w:szCs w:val="28"/>
        </w:rPr>
      </w:pPr>
      <w:proofErr w:type="gramStart"/>
      <w:r>
        <w:rPr>
          <w:rFonts w:ascii="標楷體" w:eastAsia="標楷體" w:hAnsi="標楷體" w:cs="Arial" w:hint="eastAsia"/>
          <w:sz w:val="28"/>
          <w:szCs w:val="28"/>
        </w:rPr>
        <w:t>江垂南</w:t>
      </w:r>
      <w:proofErr w:type="gramEnd"/>
      <w:r>
        <w:rPr>
          <w:rFonts w:ascii="標楷體" w:eastAsia="標楷體" w:hAnsi="標楷體" w:cs="Arial" w:hint="eastAsia"/>
          <w:sz w:val="28"/>
          <w:szCs w:val="28"/>
        </w:rPr>
        <w:t>：以「關係治療」角度_</w:t>
      </w:r>
      <w:r w:rsidR="00595E4B">
        <w:rPr>
          <w:rFonts w:ascii="標楷體" w:eastAsia="標楷體" w:hAnsi="標楷體" w:cs="Arial" w:hint="eastAsia"/>
          <w:sz w:val="28"/>
          <w:szCs w:val="28"/>
        </w:rPr>
        <w:t>理解與協助高關懷生之輔導策略專題演講手冊</w:t>
      </w:r>
    </w:p>
    <w:p w:rsidR="00251964" w:rsidRPr="00701425" w:rsidRDefault="00251964" w:rsidP="00707C4E">
      <w:pPr>
        <w:pStyle w:val="a3"/>
        <w:numPr>
          <w:ilvl w:val="0"/>
          <w:numId w:val="39"/>
        </w:numPr>
        <w:snapToGrid w:val="0"/>
        <w:spacing w:line="400" w:lineRule="atLeast"/>
        <w:ind w:leftChars="0"/>
        <w:outlineLvl w:val="1"/>
        <w:rPr>
          <w:rFonts w:ascii="標楷體" w:eastAsia="標楷體" w:hAnsi="標楷體" w:cs="Arial"/>
          <w:sz w:val="28"/>
          <w:szCs w:val="28"/>
        </w:rPr>
      </w:pPr>
      <w:r>
        <w:rPr>
          <w:rFonts w:ascii="標楷體" w:eastAsia="標楷體" w:hAnsi="標楷體" w:hint="eastAsia"/>
          <w:sz w:val="28"/>
          <w:szCs w:val="28"/>
          <w:shd w:val="clear" w:color="auto" w:fill="FFFFFF"/>
        </w:rPr>
        <w:t>天下雜誌4</w:t>
      </w:r>
      <w:r>
        <w:rPr>
          <w:rFonts w:ascii="標楷體" w:eastAsia="標楷體" w:hAnsi="標楷體"/>
          <w:sz w:val="28"/>
          <w:szCs w:val="28"/>
          <w:shd w:val="clear" w:color="auto" w:fill="FFFFFF"/>
        </w:rPr>
        <w:t>86</w:t>
      </w:r>
      <w:r>
        <w:rPr>
          <w:rFonts w:ascii="標楷體" w:eastAsia="標楷體" w:hAnsi="標楷體" w:hint="eastAsia"/>
          <w:sz w:val="28"/>
          <w:szCs w:val="28"/>
          <w:shd w:val="clear" w:color="auto" w:fill="FFFFFF"/>
        </w:rPr>
        <w:t>期_</w:t>
      </w:r>
      <w:r w:rsidRPr="005132B7">
        <w:rPr>
          <w:rFonts w:ascii="標楷體" w:eastAsia="標楷體" w:hAnsi="標楷體" w:cs="Arial"/>
          <w:bCs/>
          <w:sz w:val="28"/>
          <w:szCs w:val="28"/>
        </w:rPr>
        <w:t>從我到我們公民教育</w:t>
      </w:r>
    </w:p>
    <w:p w:rsidR="00F94778" w:rsidRPr="00124113" w:rsidRDefault="00701425" w:rsidP="002C7786">
      <w:pPr>
        <w:pStyle w:val="a3"/>
        <w:numPr>
          <w:ilvl w:val="0"/>
          <w:numId w:val="39"/>
        </w:numPr>
        <w:snapToGrid w:val="0"/>
        <w:spacing w:line="400" w:lineRule="atLeast"/>
        <w:ind w:leftChars="0"/>
        <w:outlineLvl w:val="1"/>
        <w:rPr>
          <w:rFonts w:ascii="標楷體" w:eastAsia="標楷體" w:hAnsi="標楷體" w:cs="Arial"/>
          <w:sz w:val="28"/>
          <w:szCs w:val="28"/>
        </w:rPr>
      </w:pPr>
      <w:r w:rsidRPr="00124113">
        <w:rPr>
          <w:rFonts w:ascii="標楷體" w:eastAsia="標楷體" w:hAnsi="標楷體" w:cs="Arial"/>
          <w:sz w:val="28"/>
          <w:szCs w:val="28"/>
        </w:rPr>
        <w:t>https://www.uhelp.cc/a/202104/250019.html</w:t>
      </w:r>
    </w:p>
    <w:p w:rsidR="00F94778" w:rsidRDefault="00F94778" w:rsidP="00F94778">
      <w:pPr>
        <w:snapToGrid w:val="0"/>
        <w:spacing w:line="400" w:lineRule="atLeast"/>
        <w:outlineLvl w:val="1"/>
        <w:rPr>
          <w:rFonts w:ascii="標楷體" w:eastAsia="標楷體" w:hAnsi="標楷體" w:cs="Arial"/>
          <w:sz w:val="28"/>
          <w:szCs w:val="28"/>
        </w:rPr>
      </w:pPr>
    </w:p>
    <w:p w:rsidR="00B85262" w:rsidRDefault="00B85262"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3" w:name="_Toc441737250"/>
      <w:r w:rsidRPr="0027417B">
        <w:rPr>
          <w:rFonts w:ascii="標楷體" w:eastAsia="標楷體" w:hAnsi="標楷體" w:cs="Arial"/>
          <w:sz w:val="28"/>
          <w:szCs w:val="28"/>
        </w:rPr>
        <w:t>經費支用明細表(第</w:t>
      </w:r>
      <w:r w:rsidR="006B675C">
        <w:rPr>
          <w:rFonts w:ascii="標楷體" w:eastAsia="標楷體" w:hAnsi="標楷體" w:cs="Arial" w:hint="eastAsia"/>
          <w:sz w:val="28"/>
          <w:szCs w:val="28"/>
        </w:rPr>
        <w:t>一</w:t>
      </w:r>
      <w:r w:rsidRPr="0027417B">
        <w:rPr>
          <w:rFonts w:ascii="標楷體" w:eastAsia="標楷體" w:hAnsi="標楷體" w:cs="Arial"/>
          <w:sz w:val="28"/>
          <w:szCs w:val="28"/>
        </w:rPr>
        <w:t>年，</w:t>
      </w:r>
      <w:r w:rsidRPr="0027417B">
        <w:rPr>
          <w:rFonts w:ascii="標楷體" w:eastAsia="標楷體" w:hAnsi="標楷體" w:cs="Arial" w:hint="eastAsia"/>
          <w:sz w:val="28"/>
          <w:szCs w:val="28"/>
        </w:rPr>
        <w:t>1</w:t>
      </w:r>
      <w:r w:rsidR="00C738C2">
        <w:rPr>
          <w:rFonts w:ascii="標楷體" w:eastAsia="標楷體" w:hAnsi="標楷體" w:cs="Arial" w:hint="eastAsia"/>
          <w:sz w:val="28"/>
          <w:szCs w:val="28"/>
        </w:rPr>
        <w:t>1</w:t>
      </w:r>
      <w:r w:rsidR="006B675C">
        <w:rPr>
          <w:rFonts w:ascii="標楷體" w:eastAsia="標楷體" w:hAnsi="標楷體" w:cs="Arial"/>
          <w:sz w:val="28"/>
          <w:szCs w:val="28"/>
        </w:rPr>
        <w:t>1</w:t>
      </w:r>
      <w:r w:rsidRPr="0027417B">
        <w:rPr>
          <w:rFonts w:ascii="標楷體" w:eastAsia="標楷體" w:hAnsi="標楷體" w:cs="Arial"/>
          <w:sz w:val="28"/>
          <w:szCs w:val="28"/>
        </w:rPr>
        <w:t>年度)</w:t>
      </w:r>
      <w:bookmarkEnd w:id="13"/>
    </w:p>
    <w:tbl>
      <w:tblPr>
        <w:tblW w:w="5178" w:type="pct"/>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8"/>
        <w:gridCol w:w="2608"/>
        <w:gridCol w:w="1165"/>
        <w:gridCol w:w="4580"/>
      </w:tblGrid>
      <w:tr w:rsidR="00D71630"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9D7D6C">
              <w:rPr>
                <w:rFonts w:ascii="標楷體" w:eastAsia="標楷體" w:hAnsi="標楷體" w:cs="新細明體" w:hint="eastAsia"/>
                <w:kern w:val="0"/>
                <w:sz w:val="28"/>
                <w:szCs w:val="28"/>
              </w:rPr>
              <w:t>申</w:t>
            </w:r>
            <w:r w:rsidRPr="00866CC6">
              <w:rPr>
                <w:rFonts w:ascii="標楷體" w:eastAsia="標楷體" w:hAnsi="標楷體" w:cs="新細明體"/>
                <w:kern w:val="0"/>
                <w:sz w:val="28"/>
                <w:szCs w:val="28"/>
              </w:rPr>
              <w:t>請單位</w:t>
            </w:r>
          </w:p>
        </w:tc>
        <w:tc>
          <w:tcPr>
            <w:tcW w:w="2576"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亞東</w:t>
            </w:r>
            <w:r w:rsidR="006B675C">
              <w:rPr>
                <w:rFonts w:ascii="標楷體" w:eastAsia="標楷體" w:hAnsi="標楷體" w:cs="新細明體" w:hint="eastAsia"/>
                <w:kern w:val="0"/>
                <w:sz w:val="28"/>
                <w:szCs w:val="28"/>
              </w:rPr>
              <w:t>科技大學</w:t>
            </w:r>
          </w:p>
        </w:tc>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填表人/聯絡人</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姓名</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賴清美</w:t>
            </w:r>
          </w:p>
        </w:tc>
      </w:tr>
      <w:tr w:rsidR="009D7D6C"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特色主題</w:t>
            </w:r>
          </w:p>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名稱</w:t>
            </w:r>
          </w:p>
        </w:tc>
        <w:tc>
          <w:tcPr>
            <w:tcW w:w="2576"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EC7450" w:rsidRDefault="00EC7450" w:rsidP="00EC7450">
            <w:pPr>
              <w:snapToGrid w:val="0"/>
              <w:ind w:left="45" w:hangingChars="16" w:hanging="45"/>
              <w:jc w:val="both"/>
              <w:rPr>
                <w:rFonts w:ascii="標楷體" w:eastAsia="標楷體" w:hAnsi="標楷體" w:cs="新細明體"/>
                <w:kern w:val="0"/>
                <w:sz w:val="28"/>
                <w:szCs w:val="28"/>
              </w:rPr>
            </w:pPr>
            <w:r w:rsidRPr="00EC7450">
              <w:rPr>
                <w:rFonts w:ascii="標楷體" w:eastAsia="標楷體" w:hAnsi="標楷體" w:hint="eastAsia"/>
                <w:sz w:val="28"/>
                <w:szCs w:val="28"/>
              </w:rPr>
              <w:t xml:space="preserve">「亞東有情 </w:t>
            </w:r>
            <w:r w:rsidRPr="00EC7450">
              <w:rPr>
                <w:rFonts w:ascii="標楷體" w:eastAsia="標楷體" w:hAnsi="標楷體"/>
                <w:sz w:val="28"/>
                <w:szCs w:val="28"/>
              </w:rPr>
              <w:t xml:space="preserve">- </w:t>
            </w:r>
            <w:r w:rsidRPr="00EC7450">
              <w:rPr>
                <w:rFonts w:ascii="標楷體" w:eastAsia="標楷體" w:hAnsi="標楷體" w:hint="eastAsia"/>
                <w:color w:val="000000"/>
                <w:sz w:val="28"/>
                <w:szCs w:val="28"/>
              </w:rPr>
              <w:t>良好的關係經營</w:t>
            </w:r>
            <w:r w:rsidRPr="00EC7450">
              <w:rPr>
                <w:rFonts w:ascii="標楷體" w:eastAsia="標楷體" w:hAnsi="標楷體" w:hint="eastAsia"/>
                <w:sz w:val="28"/>
                <w:szCs w:val="28"/>
              </w:rPr>
              <w:t>」</w:t>
            </w:r>
            <w:r w:rsidRPr="00EC7450">
              <w:rPr>
                <w:rFonts w:ascii="標楷體" w:eastAsia="標楷體" w:hAnsi="標楷體" w:hint="eastAsia"/>
                <w:color w:val="000000"/>
                <w:sz w:val="28"/>
                <w:szCs w:val="28"/>
              </w:rPr>
              <w:t>營造友善校園</w:t>
            </w:r>
            <w:r w:rsidRPr="00EC7450">
              <w:rPr>
                <w:rFonts w:ascii="標楷體" w:eastAsia="標楷體" w:hAnsi="標楷體" w:hint="eastAsia"/>
                <w:sz w:val="28"/>
                <w:szCs w:val="28"/>
              </w:rPr>
              <w:t>特色主題三年中長程發展計畫</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e-mail</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defney@mail.oit.edu.tw</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電話</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(02)77380145#1367</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傳真</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(02)77380833</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地址</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220</w:t>
            </w:r>
            <w:r w:rsidRPr="00866CC6">
              <w:rPr>
                <w:rFonts w:ascii="標楷體" w:eastAsia="標楷體" w:hAnsi="標楷體" w:cs="新細明體"/>
                <w:kern w:val="0"/>
                <w:sz w:val="28"/>
                <w:szCs w:val="28"/>
              </w:rPr>
              <w:t>新北市板橋區四川路2段58號</w:t>
            </w:r>
          </w:p>
        </w:tc>
      </w:tr>
      <w:tr w:rsidR="00D71630"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經費來源及總經費比例</w:t>
            </w: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833E96">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本部核定補助金額 (A)：</w:t>
            </w:r>
            <w:r w:rsidRPr="00866CC6">
              <w:rPr>
                <w:rFonts w:ascii="標楷體" w:eastAsia="標楷體" w:hAnsi="標楷體" w:cs="新細明體"/>
                <w:kern w:val="0"/>
                <w:sz w:val="28"/>
                <w:szCs w:val="28"/>
              </w:rPr>
              <w:br/>
            </w:r>
            <w:r w:rsidR="00833E96">
              <w:rPr>
                <w:rFonts w:ascii="標楷體" w:eastAsia="標楷體" w:hAnsi="標楷體" w:cs="新細明體"/>
                <w:kern w:val="0"/>
                <w:sz w:val="28"/>
                <w:szCs w:val="28"/>
              </w:rPr>
              <w:t>96,568</w:t>
            </w:r>
            <w:r w:rsidRPr="00866CC6">
              <w:rPr>
                <w:rFonts w:ascii="標楷體" w:eastAsia="標楷體" w:hAnsi="標楷體" w:cs="新細明體"/>
                <w:kern w:val="0"/>
                <w:sz w:val="28"/>
                <w:szCs w:val="28"/>
              </w:rPr>
              <w:t>元</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596285">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 xml:space="preserve">本部補助款金額占總經費比例(%)： </w:t>
            </w:r>
            <w:r w:rsidR="00596285">
              <w:rPr>
                <w:rFonts w:ascii="標楷體" w:eastAsia="標楷體" w:hAnsi="標楷體" w:cs="新細明體"/>
                <w:b/>
                <w:kern w:val="0"/>
                <w:sz w:val="28"/>
                <w:szCs w:val="28"/>
              </w:rPr>
              <w:t>50.3</w:t>
            </w:r>
            <w:r w:rsidRPr="00866CC6">
              <w:rPr>
                <w:rFonts w:ascii="標楷體" w:eastAsia="標楷體" w:hAnsi="標楷體" w:cs="新細明體"/>
                <w:b/>
                <w:kern w:val="0"/>
                <w:sz w:val="28"/>
                <w:szCs w:val="28"/>
              </w:rPr>
              <w:t xml:space="preserve"> %</w:t>
            </w:r>
          </w:p>
        </w:tc>
      </w:tr>
      <w:tr w:rsidR="00D71630"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833E96">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學校提列配合款金額(B)：</w:t>
            </w:r>
            <w:r w:rsidRPr="00866CC6">
              <w:rPr>
                <w:rFonts w:ascii="標楷體" w:eastAsia="標楷體" w:hAnsi="標楷體" w:cs="新細明體"/>
                <w:kern w:val="0"/>
                <w:sz w:val="28"/>
                <w:szCs w:val="28"/>
              </w:rPr>
              <w:br/>
            </w:r>
            <w:r w:rsidR="00833E96">
              <w:rPr>
                <w:rFonts w:ascii="標楷體" w:eastAsia="標楷體" w:hAnsi="標楷體" w:cs="新細明體"/>
                <w:kern w:val="0"/>
                <w:sz w:val="28"/>
                <w:szCs w:val="28"/>
              </w:rPr>
              <w:t>97,290</w:t>
            </w:r>
            <w:r w:rsidRPr="00866CC6">
              <w:rPr>
                <w:rFonts w:ascii="標楷體" w:eastAsia="標楷體" w:hAnsi="標楷體" w:cs="新細明體"/>
                <w:kern w:val="0"/>
                <w:sz w:val="28"/>
                <w:szCs w:val="28"/>
              </w:rPr>
              <w:t>元</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596285">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 xml:space="preserve">學校提列配合款占總經費比例(%)： </w:t>
            </w:r>
            <w:r w:rsidR="00596285">
              <w:rPr>
                <w:rFonts w:ascii="標楷體" w:eastAsia="標楷體" w:hAnsi="標楷體" w:cs="新細明體"/>
                <w:b/>
                <w:kern w:val="0"/>
                <w:sz w:val="28"/>
                <w:szCs w:val="28"/>
              </w:rPr>
              <w:t>49.7</w:t>
            </w:r>
            <w:r w:rsidRPr="00866CC6">
              <w:rPr>
                <w:rFonts w:ascii="標楷體" w:eastAsia="標楷體" w:hAnsi="標楷體" w:cs="新細明體"/>
                <w:b/>
                <w:kern w:val="0"/>
                <w:sz w:val="28"/>
                <w:szCs w:val="28"/>
              </w:rPr>
              <w:t xml:space="preserve"> %</w:t>
            </w:r>
          </w:p>
        </w:tc>
      </w:tr>
      <w:tr w:rsidR="009D7D6C" w:rsidRPr="00866CC6" w:rsidTr="00AE1FBC">
        <w:trPr>
          <w:tblCellSpacing w:w="15" w:type="dxa"/>
        </w:trPr>
        <w:tc>
          <w:tcPr>
            <w:tcW w:w="1572" w:type="dxa"/>
            <w:tcBorders>
              <w:top w:val="single" w:sz="4" w:space="0" w:color="auto"/>
              <w:left w:val="single" w:sz="4" w:space="0" w:color="auto"/>
              <w:bottom w:val="single" w:sz="4" w:space="0" w:color="auto"/>
              <w:right w:val="single" w:sz="4" w:space="0" w:color="auto"/>
            </w:tcBorders>
            <w:vAlign w:val="center"/>
            <w:hideMark/>
          </w:tcPr>
          <w:p w:rsidR="009D7D6C"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總金額</w:t>
            </w:r>
          </w:p>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(A + B)</w:t>
            </w:r>
          </w:p>
        </w:tc>
        <w:tc>
          <w:tcPr>
            <w:tcW w:w="8302" w:type="dxa"/>
            <w:gridSpan w:val="3"/>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833E96">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33E96">
              <w:rPr>
                <w:rFonts w:ascii="標楷體" w:eastAsia="標楷體" w:hAnsi="標楷體" w:cs="新細明體"/>
                <w:kern w:val="0"/>
                <w:sz w:val="28"/>
                <w:szCs w:val="28"/>
              </w:rPr>
              <w:t>193,858</w:t>
            </w:r>
            <w:r w:rsidRPr="00866CC6">
              <w:rPr>
                <w:rFonts w:ascii="標楷體" w:eastAsia="標楷體" w:hAnsi="標楷體" w:cs="新細明體"/>
                <w:kern w:val="0"/>
                <w:sz w:val="28"/>
                <w:szCs w:val="28"/>
              </w:rPr>
              <w:t>元</w:t>
            </w:r>
          </w:p>
        </w:tc>
      </w:tr>
    </w:tbl>
    <w:p w:rsidR="009D7D6C" w:rsidRPr="0027417B" w:rsidRDefault="009D7D6C" w:rsidP="009D7D6C">
      <w:pPr>
        <w:pStyle w:val="a3"/>
        <w:snapToGrid w:val="0"/>
        <w:spacing w:line="400" w:lineRule="atLeast"/>
        <w:ind w:leftChars="0" w:left="1134"/>
        <w:outlineLvl w:val="1"/>
        <w:rPr>
          <w:rFonts w:ascii="標楷體" w:eastAsia="標楷體" w:hAnsi="標楷體" w:cs="Arial"/>
          <w:sz w:val="28"/>
          <w:szCs w:val="28"/>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994"/>
        <w:gridCol w:w="906"/>
        <w:gridCol w:w="993"/>
        <w:gridCol w:w="1700"/>
        <w:gridCol w:w="993"/>
        <w:gridCol w:w="1123"/>
        <w:gridCol w:w="3186"/>
        <w:gridCol w:w="7"/>
      </w:tblGrid>
      <w:tr w:rsidR="0027417B" w:rsidRPr="0027417B" w:rsidTr="00F94778">
        <w:trPr>
          <w:cantSplit/>
          <w:trHeight w:val="272"/>
          <w:jc w:val="center"/>
        </w:trPr>
        <w:tc>
          <w:tcPr>
            <w:tcW w:w="10265" w:type="dxa"/>
            <w:gridSpan w:val="9"/>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r w:rsidRPr="009933FE">
              <w:rPr>
                <w:rFonts w:ascii="標楷體" w:eastAsia="標楷體" w:hAnsi="標楷體" w:cs="Arial"/>
                <w:b/>
                <w:bCs/>
                <w:sz w:val="28"/>
                <w:szCs w:val="28"/>
              </w:rPr>
              <w:t>經 費 明 細 表</w:t>
            </w:r>
          </w:p>
        </w:tc>
      </w:tr>
      <w:tr w:rsidR="0027417B" w:rsidRPr="0027417B" w:rsidTr="00F94778">
        <w:trPr>
          <w:gridAfter w:val="1"/>
          <w:wAfter w:w="7" w:type="dxa"/>
          <w:cantSplit/>
          <w:trHeight w:val="272"/>
          <w:jc w:val="center"/>
        </w:trPr>
        <w:tc>
          <w:tcPr>
            <w:tcW w:w="1357" w:type="dxa"/>
            <w:gridSpan w:val="2"/>
            <w:vMerge w:val="restart"/>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計畫</w:t>
            </w:r>
          </w:p>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內容</w:t>
            </w:r>
          </w:p>
        </w:tc>
        <w:tc>
          <w:tcPr>
            <w:tcW w:w="1899" w:type="dxa"/>
            <w:gridSpan w:val="2"/>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概算金額</w:t>
            </w:r>
          </w:p>
        </w:tc>
        <w:tc>
          <w:tcPr>
            <w:tcW w:w="1700" w:type="dxa"/>
            <w:vMerge w:val="restart"/>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具體措施</w:t>
            </w:r>
          </w:p>
        </w:tc>
        <w:tc>
          <w:tcPr>
            <w:tcW w:w="993" w:type="dxa"/>
            <w:vMerge w:val="restart"/>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pacing w:val="-20"/>
                <w:szCs w:val="24"/>
              </w:rPr>
            </w:pPr>
            <w:r w:rsidRPr="009933FE">
              <w:rPr>
                <w:rFonts w:ascii="標楷體" w:eastAsia="標楷體" w:hAnsi="標楷體" w:cs="Arial" w:hint="eastAsia"/>
                <w:spacing w:val="-20"/>
                <w:szCs w:val="24"/>
              </w:rPr>
              <w:t>參加</w:t>
            </w:r>
          </w:p>
          <w:p w:rsidR="00653A67" w:rsidRPr="009933FE" w:rsidRDefault="00653A67" w:rsidP="009E4E51">
            <w:pPr>
              <w:snapToGrid w:val="0"/>
              <w:spacing w:line="400" w:lineRule="atLeast"/>
              <w:jc w:val="center"/>
              <w:rPr>
                <w:rFonts w:ascii="標楷體" w:eastAsia="標楷體" w:hAnsi="標楷體" w:cs="Arial"/>
                <w:spacing w:val="-20"/>
                <w:szCs w:val="24"/>
              </w:rPr>
            </w:pPr>
            <w:r w:rsidRPr="009933FE">
              <w:rPr>
                <w:rFonts w:ascii="標楷體" w:eastAsia="標楷體" w:hAnsi="標楷體" w:cs="Arial" w:hint="eastAsia"/>
                <w:spacing w:val="-20"/>
                <w:szCs w:val="24"/>
              </w:rPr>
              <w:t>對象/人數</w:t>
            </w:r>
          </w:p>
        </w:tc>
        <w:tc>
          <w:tcPr>
            <w:tcW w:w="1123" w:type="dxa"/>
            <w:vMerge w:val="restart"/>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pacing w:val="-20"/>
                <w:szCs w:val="24"/>
              </w:rPr>
            </w:pPr>
            <w:r w:rsidRPr="009933FE">
              <w:rPr>
                <w:rFonts w:ascii="標楷體" w:eastAsia="標楷體" w:hAnsi="標楷體" w:cs="Arial" w:hint="eastAsia"/>
                <w:spacing w:val="-20"/>
                <w:szCs w:val="24"/>
              </w:rPr>
              <w:t>辦理</w:t>
            </w:r>
          </w:p>
          <w:p w:rsidR="00653A67" w:rsidRPr="009933FE" w:rsidRDefault="00653A67" w:rsidP="009E4E51">
            <w:pPr>
              <w:snapToGrid w:val="0"/>
              <w:spacing w:line="400" w:lineRule="atLeast"/>
              <w:jc w:val="center"/>
              <w:rPr>
                <w:rFonts w:ascii="標楷體" w:eastAsia="標楷體" w:hAnsi="標楷體" w:cs="Arial"/>
                <w:spacing w:val="-20"/>
                <w:szCs w:val="24"/>
              </w:rPr>
            </w:pPr>
            <w:r w:rsidRPr="009933FE">
              <w:rPr>
                <w:rFonts w:ascii="標楷體" w:eastAsia="標楷體" w:hAnsi="標楷體" w:cs="Arial" w:hint="eastAsia"/>
                <w:spacing w:val="-20"/>
                <w:szCs w:val="24"/>
              </w:rPr>
              <w:t>時間/地點</w:t>
            </w:r>
          </w:p>
        </w:tc>
        <w:tc>
          <w:tcPr>
            <w:tcW w:w="3186" w:type="dxa"/>
            <w:vMerge w:val="restart"/>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計算說明</w:t>
            </w:r>
          </w:p>
        </w:tc>
      </w:tr>
      <w:tr w:rsidR="0027417B" w:rsidRPr="0027417B" w:rsidTr="00F94778">
        <w:trPr>
          <w:gridAfter w:val="1"/>
          <w:wAfter w:w="7" w:type="dxa"/>
          <w:cantSplit/>
          <w:trHeight w:val="272"/>
          <w:jc w:val="center"/>
        </w:trPr>
        <w:tc>
          <w:tcPr>
            <w:tcW w:w="1357" w:type="dxa"/>
            <w:gridSpan w:val="2"/>
            <w:vMerge/>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p>
        </w:tc>
        <w:tc>
          <w:tcPr>
            <w:tcW w:w="906" w:type="dxa"/>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本部</w:t>
            </w:r>
            <w:proofErr w:type="gramStart"/>
            <w:r w:rsidRPr="009933FE">
              <w:rPr>
                <w:rFonts w:ascii="標楷體" w:eastAsia="標楷體" w:hAnsi="標楷體" w:cs="Arial" w:hint="eastAsia"/>
                <w:szCs w:val="24"/>
              </w:rPr>
              <w:t>獎助款</w:t>
            </w:r>
            <w:proofErr w:type="gramEnd"/>
          </w:p>
        </w:tc>
        <w:tc>
          <w:tcPr>
            <w:tcW w:w="993" w:type="dxa"/>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Cs w:val="24"/>
              </w:rPr>
            </w:pPr>
            <w:r w:rsidRPr="009933FE">
              <w:rPr>
                <w:rFonts w:ascii="標楷體" w:eastAsia="標楷體" w:hAnsi="標楷體" w:cs="Arial" w:hint="eastAsia"/>
                <w:szCs w:val="24"/>
              </w:rPr>
              <w:t>學校配合款</w:t>
            </w:r>
          </w:p>
        </w:tc>
        <w:tc>
          <w:tcPr>
            <w:tcW w:w="1700" w:type="dxa"/>
            <w:vMerge/>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p>
        </w:tc>
        <w:tc>
          <w:tcPr>
            <w:tcW w:w="993" w:type="dxa"/>
            <w:vMerge/>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p>
        </w:tc>
        <w:tc>
          <w:tcPr>
            <w:tcW w:w="1123" w:type="dxa"/>
            <w:vMerge/>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p>
        </w:tc>
        <w:tc>
          <w:tcPr>
            <w:tcW w:w="3186" w:type="dxa"/>
            <w:vMerge/>
            <w:shd w:val="clear" w:color="auto" w:fill="FBD4B4" w:themeFill="accent6" w:themeFillTint="66"/>
            <w:vAlign w:val="center"/>
          </w:tcPr>
          <w:p w:rsidR="00653A67" w:rsidRPr="009933FE" w:rsidRDefault="00653A67" w:rsidP="009E4E51">
            <w:pPr>
              <w:snapToGrid w:val="0"/>
              <w:spacing w:line="400" w:lineRule="atLeast"/>
              <w:jc w:val="center"/>
              <w:rPr>
                <w:rFonts w:ascii="標楷體" w:eastAsia="標楷體" w:hAnsi="標楷體" w:cs="Arial"/>
                <w:sz w:val="28"/>
                <w:szCs w:val="28"/>
              </w:rPr>
            </w:pPr>
          </w:p>
        </w:tc>
      </w:tr>
      <w:tr w:rsidR="00CA769A" w:rsidRPr="00E30697" w:rsidTr="00F94778">
        <w:trPr>
          <w:gridAfter w:val="1"/>
          <w:wAfter w:w="7" w:type="dxa"/>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snapToGrid w:val="0"/>
              <w:spacing w:line="240" w:lineRule="atLeast"/>
              <w:rPr>
                <w:rFonts w:ascii="標楷體" w:eastAsia="標楷體" w:hAnsi="標楷體" w:cs="Times New Roman"/>
                <w:szCs w:val="24"/>
              </w:rPr>
            </w:pPr>
            <w:r w:rsidRPr="00E30697">
              <w:rPr>
                <w:rFonts w:ascii="標楷體" w:eastAsia="標楷體" w:hAnsi="標楷體" w:cs="Times New Roman"/>
                <w:szCs w:val="24"/>
              </w:rPr>
              <w:t>01</w:t>
            </w:r>
          </w:p>
          <w:p w:rsidR="00CA769A" w:rsidRPr="00E30697" w:rsidRDefault="00CA769A" w:rsidP="00CA769A">
            <w:pPr>
              <w:snapToGrid w:val="0"/>
              <w:spacing w:line="240" w:lineRule="atLeast"/>
              <w:rPr>
                <w:rFonts w:ascii="標楷體" w:eastAsia="標楷體" w:hAnsi="標楷體" w:cs="Times New Roman"/>
                <w:szCs w:val="24"/>
              </w:rPr>
            </w:pPr>
          </w:p>
          <w:p w:rsidR="00CA769A" w:rsidRPr="00E30697" w:rsidRDefault="00CA769A" w:rsidP="00CA769A">
            <w:pPr>
              <w:snapToGrid w:val="0"/>
              <w:spacing w:line="240" w:lineRule="atLeast"/>
              <w:rPr>
                <w:rFonts w:ascii="標楷體" w:eastAsia="標楷體" w:hAnsi="標楷體" w:cs="Times New Roman"/>
                <w:szCs w:val="24"/>
              </w:rPr>
            </w:pPr>
          </w:p>
        </w:tc>
        <w:tc>
          <w:tcPr>
            <w:tcW w:w="994"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「人際關係事務所」關係探索系列活動Ⅰ-心。關係-家庭關係探索工作坊(初階、進階共2場)</w:t>
            </w:r>
          </w:p>
          <w:p w:rsidR="00CA769A" w:rsidRPr="00E30697" w:rsidRDefault="00CA769A" w:rsidP="00CA769A">
            <w:pPr>
              <w:rPr>
                <w:rFonts w:ascii="標楷體" w:eastAsia="標楷體" w:hAnsi="標楷體" w:cs="Times New Roman"/>
                <w:szCs w:val="24"/>
              </w:rPr>
            </w:pPr>
          </w:p>
        </w:tc>
        <w:tc>
          <w:tcPr>
            <w:tcW w:w="906" w:type="dxa"/>
            <w:tcBorders>
              <w:top w:val="single" w:sz="4" w:space="0" w:color="auto"/>
              <w:left w:val="single" w:sz="4" w:space="0" w:color="auto"/>
              <w:bottom w:val="single" w:sz="4" w:space="0" w:color="auto"/>
              <w:right w:val="single" w:sz="4" w:space="0" w:color="auto"/>
            </w:tcBorders>
          </w:tcPr>
          <w:p w:rsidR="00CA769A" w:rsidRPr="00E30697" w:rsidRDefault="00CA769A" w:rsidP="00833E96">
            <w:pPr>
              <w:rPr>
                <w:rFonts w:ascii="標楷體" w:eastAsia="標楷體" w:hAnsi="標楷體" w:cs="Times New Roman"/>
                <w:szCs w:val="24"/>
              </w:rPr>
            </w:pPr>
            <w:r w:rsidRPr="00E30697">
              <w:rPr>
                <w:rFonts w:ascii="標楷體" w:eastAsia="標楷體" w:hAnsi="標楷體" w:cs="Times New Roman"/>
                <w:szCs w:val="24"/>
              </w:rPr>
              <w:t>12,0</w:t>
            </w:r>
            <w:r w:rsidR="00833E96">
              <w:rPr>
                <w:rFonts w:ascii="標楷體" w:eastAsia="標楷體" w:hAnsi="標楷體" w:cs="Times New Roman"/>
                <w:szCs w:val="24"/>
              </w:rPr>
              <w:t>68</w:t>
            </w:r>
            <w:r w:rsidRPr="00E30697">
              <w:rPr>
                <w:rFonts w:ascii="標楷體" w:eastAsia="標楷體" w:hAnsi="標楷體" w:cs="Times New Roman"/>
                <w:szCs w:val="24"/>
              </w:rPr>
              <w:t>元</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7,360元</w:t>
            </w:r>
          </w:p>
        </w:tc>
        <w:tc>
          <w:tcPr>
            <w:tcW w:w="1700"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預計辦理家庭關係探索工作坊。擬</w:t>
            </w:r>
            <w:r w:rsidRPr="00E30697">
              <w:rPr>
                <w:rFonts w:ascii="標楷體" w:eastAsia="標楷體" w:hAnsi="標楷體" w:cs="Times New Roman"/>
                <w:szCs w:val="24"/>
                <w:shd w:val="clear" w:color="auto" w:fill="FFFFFF"/>
              </w:rPr>
              <w:t>透過演講、體驗、討論，帶領學生，理解過去成長經驗如何影響現階段的關係，並探索內心真正的感受，學習一致性溝通表達</w:t>
            </w:r>
            <w:r w:rsidRPr="00E30697">
              <w:rPr>
                <w:rFonts w:ascii="標楷體" w:eastAsia="標楷體" w:hAnsi="標楷體" w:cs="Times New Roman"/>
                <w:szCs w:val="24"/>
              </w:rPr>
              <w:t>。(初階、進階)</w:t>
            </w:r>
          </w:p>
          <w:p w:rsidR="00CA769A" w:rsidRPr="00E30697" w:rsidRDefault="00CA769A" w:rsidP="00CA769A">
            <w:pP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全校師生</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80人</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(40人*2場)</w:t>
            </w:r>
          </w:p>
          <w:p w:rsidR="00CA769A" w:rsidRPr="00E30697" w:rsidRDefault="00CA769A" w:rsidP="00CA769A">
            <w:pPr>
              <w:rPr>
                <w:rFonts w:ascii="標楷體" w:eastAsia="標楷體" w:hAnsi="標楷體" w:cs="Times New Roman"/>
                <w:szCs w:val="24"/>
              </w:rPr>
            </w:pPr>
          </w:p>
        </w:tc>
        <w:tc>
          <w:tcPr>
            <w:tcW w:w="112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111/03-5月於有庠大樓</w:t>
            </w:r>
          </w:p>
          <w:p w:rsidR="00CA769A" w:rsidRPr="00E30697" w:rsidRDefault="00CA769A" w:rsidP="00CA769A">
            <w:pPr>
              <w:rPr>
                <w:rFonts w:ascii="標楷體" w:eastAsia="標楷體" w:hAnsi="標楷體" w:cs="Times New Roman"/>
                <w:szCs w:val="24"/>
              </w:rPr>
            </w:pPr>
          </w:p>
        </w:tc>
        <w:tc>
          <w:tcPr>
            <w:tcW w:w="3186" w:type="dxa"/>
            <w:tcBorders>
              <w:top w:val="single" w:sz="4" w:space="0" w:color="auto"/>
              <w:left w:val="single" w:sz="4" w:space="0" w:color="auto"/>
              <w:bottom w:val="single" w:sz="4" w:space="0" w:color="auto"/>
              <w:right w:val="doub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【補助款（A）】 </w:t>
            </w:r>
          </w:p>
          <w:p w:rsidR="00CA769A"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專題演講費 2000元*3hr*2場=12,000  </w:t>
            </w:r>
          </w:p>
          <w:p w:rsidR="00833E96" w:rsidRPr="00E30697" w:rsidRDefault="00833E96" w:rsidP="00CA769A">
            <w:pPr>
              <w:rPr>
                <w:rFonts w:ascii="標楷體" w:eastAsia="標楷體" w:hAnsi="標楷體" w:cs="Times New Roman"/>
                <w:szCs w:val="24"/>
              </w:rPr>
            </w:pPr>
            <w:r>
              <w:rPr>
                <w:rFonts w:ascii="標楷體" w:eastAsia="標楷體" w:hAnsi="標楷體" w:cs="Times New Roman" w:hint="eastAsia"/>
                <w:szCs w:val="24"/>
              </w:rPr>
              <w:t>雜支6</w:t>
            </w:r>
            <w:r>
              <w:rPr>
                <w:rFonts w:ascii="標楷體" w:eastAsia="標楷體" w:hAnsi="標楷體" w:cs="Times New Roman"/>
                <w:szCs w:val="24"/>
              </w:rPr>
              <w:t>8</w:t>
            </w:r>
            <w:r>
              <w:rPr>
                <w:rFonts w:ascii="標楷體" w:eastAsia="標楷體" w:hAnsi="標楷體" w:cs="Times New Roman" w:hint="eastAsia"/>
                <w:szCs w:val="24"/>
              </w:rPr>
              <w:t>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合計 12,0</w:t>
            </w:r>
            <w:r w:rsidR="00833E96">
              <w:rPr>
                <w:rFonts w:ascii="標楷體" w:eastAsia="標楷體" w:hAnsi="標楷體" w:cs="Times New Roman"/>
                <w:szCs w:val="24"/>
              </w:rPr>
              <w:t>68</w:t>
            </w:r>
            <w:r w:rsidRPr="00E30697">
              <w:rPr>
                <w:rFonts w:ascii="標楷體" w:eastAsia="標楷體" w:hAnsi="標楷體" w:cs="Times New Roman"/>
                <w:szCs w:val="24"/>
              </w:rPr>
              <w:t>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【配合款（Ｂ）】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膳食費 80元*40人*2場=6,400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雜支960元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合計7,360元</w:t>
            </w:r>
          </w:p>
        </w:tc>
      </w:tr>
      <w:tr w:rsidR="00CA769A" w:rsidRPr="00E30697" w:rsidTr="00F94778">
        <w:trPr>
          <w:gridAfter w:val="1"/>
          <w:wAfter w:w="7" w:type="dxa"/>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CA769A" w:rsidRPr="00E30697" w:rsidRDefault="00CA769A" w:rsidP="00833E96">
            <w:pPr>
              <w:snapToGrid w:val="0"/>
              <w:spacing w:line="240" w:lineRule="atLeast"/>
              <w:rPr>
                <w:rFonts w:ascii="標楷體" w:eastAsia="標楷體" w:hAnsi="標楷體" w:cs="Times New Roman"/>
                <w:szCs w:val="24"/>
              </w:rPr>
            </w:pPr>
            <w:r w:rsidRPr="00E30697">
              <w:rPr>
                <w:rFonts w:ascii="標楷體" w:eastAsia="標楷體" w:hAnsi="標楷體" w:cs="Times New Roman"/>
                <w:szCs w:val="24"/>
              </w:rPr>
              <w:lastRenderedPageBreak/>
              <w:t>0</w:t>
            </w:r>
            <w:r w:rsidR="00833E96">
              <w:rPr>
                <w:rFonts w:ascii="標楷體" w:eastAsia="標楷體" w:hAnsi="標楷體" w:cs="Times New Roman"/>
                <w:szCs w:val="24"/>
              </w:rPr>
              <w:t>2</w:t>
            </w:r>
          </w:p>
        </w:tc>
        <w:tc>
          <w:tcPr>
            <w:tcW w:w="994" w:type="dxa"/>
            <w:tcBorders>
              <w:top w:val="single" w:sz="4" w:space="0" w:color="auto"/>
              <w:left w:val="single" w:sz="4" w:space="0" w:color="auto"/>
              <w:bottom w:val="single" w:sz="4" w:space="0" w:color="auto"/>
              <w:right w:val="single" w:sz="4" w:space="0" w:color="auto"/>
            </w:tcBorders>
          </w:tcPr>
          <w:p w:rsidR="00CA769A" w:rsidRPr="00E30697" w:rsidRDefault="00CA769A" w:rsidP="00833E96">
            <w:pPr>
              <w:snapToGrid w:val="0"/>
              <w:rPr>
                <w:rFonts w:ascii="標楷體" w:eastAsia="標楷體" w:hAnsi="標楷體" w:cs="Times New Roman"/>
                <w:szCs w:val="24"/>
              </w:rPr>
            </w:pPr>
            <w:r w:rsidRPr="00E30697">
              <w:rPr>
                <w:rFonts w:ascii="標楷體" w:eastAsia="標楷體" w:hAnsi="標楷體" w:cs="Times New Roman"/>
                <w:szCs w:val="24"/>
              </w:rPr>
              <w:t>「人際關係事務所」關係探索系列活動</w:t>
            </w:r>
            <w:r w:rsidR="00833E96">
              <w:rPr>
                <w:rFonts w:ascii="Adobe 仿宋 Std R" w:eastAsia="Adobe 仿宋 Std R" w:hAnsi="Adobe 仿宋 Std R" w:cs="Times New Roman" w:hint="eastAsia"/>
                <w:szCs w:val="24"/>
              </w:rPr>
              <w:t>Ⅱ</w:t>
            </w:r>
            <w:r w:rsidRPr="00E30697">
              <w:rPr>
                <w:rFonts w:ascii="標楷體" w:eastAsia="標楷體" w:hAnsi="標楷體" w:cs="Times New Roman"/>
                <w:szCs w:val="24"/>
              </w:rPr>
              <w:t>-愛情你比我想</w:t>
            </w:r>
            <w:proofErr w:type="gramStart"/>
            <w:r w:rsidRPr="00E30697">
              <w:rPr>
                <w:rFonts w:ascii="標楷體" w:eastAsia="標楷體" w:hAnsi="標楷體" w:cs="Times New Roman"/>
                <w:szCs w:val="24"/>
              </w:rPr>
              <w:t>的</w:t>
            </w:r>
            <w:r w:rsidRPr="00E30697">
              <w:rPr>
                <w:rFonts w:ascii="標楷體" w:eastAsia="標楷體" w:hAnsi="標楷體" w:cs="Times New Roman"/>
                <w:szCs w:val="24"/>
                <w:shd w:val="clear" w:color="auto" w:fill="FFFFFF"/>
              </w:rPr>
              <w:t>閣較</w:t>
            </w:r>
            <w:proofErr w:type="gramEnd"/>
            <w:r w:rsidRPr="00E30697">
              <w:rPr>
                <w:rFonts w:ascii="標楷體" w:eastAsia="標楷體" w:hAnsi="標楷體" w:cs="Times New Roman"/>
                <w:szCs w:val="24"/>
                <w:shd w:val="clear" w:color="auto" w:fill="FFFFFF"/>
              </w:rPr>
              <w:t>偉大-愛情關係講座</w:t>
            </w:r>
            <w:r w:rsidRPr="00E30697">
              <w:rPr>
                <w:rFonts w:ascii="標楷體" w:eastAsia="標楷體" w:hAnsi="標楷體" w:cs="Times New Roman"/>
                <w:szCs w:val="24"/>
              </w:rPr>
              <w:t xml:space="preserve">(1場) </w:t>
            </w:r>
          </w:p>
        </w:tc>
        <w:tc>
          <w:tcPr>
            <w:tcW w:w="906" w:type="dxa"/>
            <w:tcBorders>
              <w:top w:val="single" w:sz="4" w:space="0" w:color="auto"/>
              <w:left w:val="single" w:sz="4" w:space="0" w:color="auto"/>
              <w:bottom w:val="single" w:sz="4" w:space="0" w:color="auto"/>
              <w:right w:val="single" w:sz="4" w:space="0" w:color="auto"/>
            </w:tcBorders>
          </w:tcPr>
          <w:p w:rsidR="00CA769A" w:rsidRPr="00E30697" w:rsidRDefault="00833E96" w:rsidP="00CA769A">
            <w:pPr>
              <w:rPr>
                <w:rFonts w:ascii="標楷體" w:eastAsia="標楷體" w:hAnsi="標楷體" w:cs="Times New Roman"/>
                <w:szCs w:val="24"/>
              </w:rPr>
            </w:pPr>
            <w:r>
              <w:rPr>
                <w:rFonts w:ascii="標楷體" w:eastAsia="標楷體" w:hAnsi="標楷體" w:cs="Times New Roman"/>
                <w:szCs w:val="24"/>
              </w:rPr>
              <w:t>10,000</w:t>
            </w:r>
            <w:r w:rsidR="00CA769A" w:rsidRPr="00E30697">
              <w:rPr>
                <w:rFonts w:ascii="標楷體" w:eastAsia="標楷體" w:hAnsi="標楷體" w:cs="Times New Roman"/>
                <w:szCs w:val="24"/>
              </w:rPr>
              <w:t>元</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430元</w:t>
            </w:r>
          </w:p>
        </w:tc>
        <w:tc>
          <w:tcPr>
            <w:tcW w:w="1700"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預計辦理愛情關係主題講座，讓學生對於自身在愛情的需求、期待，以及習慣互動的</w:t>
            </w:r>
            <w:proofErr w:type="gramStart"/>
            <w:r w:rsidRPr="00E30697">
              <w:rPr>
                <w:rFonts w:ascii="標楷體" w:eastAsia="標楷體" w:hAnsi="標楷體" w:cs="Times New Roman"/>
                <w:szCs w:val="24"/>
              </w:rPr>
              <w:t>樣貌有更</w:t>
            </w:r>
            <w:proofErr w:type="gramEnd"/>
            <w:r w:rsidRPr="00E30697">
              <w:rPr>
                <w:rFonts w:ascii="標楷體" w:eastAsia="標楷體" w:hAnsi="標楷體" w:cs="Times New Roman"/>
                <w:szCs w:val="24"/>
              </w:rPr>
              <w:t>多的瞭解。</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全校學生</w:t>
            </w:r>
          </w:p>
          <w:p w:rsidR="00CA769A" w:rsidRPr="00E30697" w:rsidRDefault="00833E96" w:rsidP="00CA769A">
            <w:pPr>
              <w:rPr>
                <w:rFonts w:ascii="標楷體" w:eastAsia="標楷體" w:hAnsi="標楷體" w:cs="Times New Roman"/>
                <w:szCs w:val="24"/>
              </w:rPr>
            </w:pPr>
            <w:r>
              <w:rPr>
                <w:rFonts w:ascii="標楷體" w:eastAsia="標楷體" w:hAnsi="標楷體" w:cs="Times New Roman"/>
                <w:szCs w:val="24"/>
              </w:rPr>
              <w:t>5</w:t>
            </w:r>
            <w:r w:rsidR="00CA769A" w:rsidRPr="00E30697">
              <w:rPr>
                <w:rFonts w:ascii="標楷體" w:eastAsia="標楷體" w:hAnsi="標楷體" w:cs="Times New Roman"/>
                <w:szCs w:val="24"/>
              </w:rPr>
              <w:t>0人</w:t>
            </w:r>
          </w:p>
        </w:tc>
        <w:tc>
          <w:tcPr>
            <w:tcW w:w="112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111/11月於有庠大樓</w:t>
            </w:r>
          </w:p>
        </w:tc>
        <w:tc>
          <w:tcPr>
            <w:tcW w:w="3186" w:type="dxa"/>
            <w:tcBorders>
              <w:top w:val="single" w:sz="4" w:space="0" w:color="auto"/>
              <w:left w:val="single" w:sz="4" w:space="0" w:color="auto"/>
              <w:bottom w:val="single" w:sz="4" w:space="0" w:color="auto"/>
              <w:right w:val="doub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【補助款（A）】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專題演講費 2000元*3hr = 6,000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膳食費 80元*</w:t>
            </w:r>
            <w:r w:rsidR="00833E96">
              <w:rPr>
                <w:rFonts w:ascii="標楷體" w:eastAsia="標楷體" w:hAnsi="標楷體" w:cs="Times New Roman"/>
                <w:szCs w:val="24"/>
              </w:rPr>
              <w:t>5</w:t>
            </w:r>
            <w:r w:rsidRPr="00E30697">
              <w:rPr>
                <w:rFonts w:ascii="標楷體" w:eastAsia="標楷體" w:hAnsi="標楷體" w:cs="Times New Roman"/>
                <w:szCs w:val="24"/>
              </w:rPr>
              <w:t xml:space="preserve">0人= </w:t>
            </w:r>
            <w:r w:rsidR="00833E96">
              <w:rPr>
                <w:rFonts w:ascii="標楷體" w:eastAsia="標楷體" w:hAnsi="標楷體" w:cs="Times New Roman"/>
                <w:szCs w:val="24"/>
              </w:rPr>
              <w:t>4,000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合計</w:t>
            </w:r>
            <w:r w:rsidR="00833E96">
              <w:rPr>
                <w:rFonts w:ascii="標楷體" w:eastAsia="標楷體" w:hAnsi="標楷體" w:cs="Times New Roman"/>
                <w:szCs w:val="24"/>
              </w:rPr>
              <w:t>10,0</w:t>
            </w:r>
            <w:bookmarkStart w:id="14" w:name="_GoBack"/>
            <w:bookmarkEnd w:id="14"/>
            <w:r w:rsidRPr="00E30697">
              <w:rPr>
                <w:rFonts w:ascii="標楷體" w:eastAsia="標楷體" w:hAnsi="標楷體" w:cs="Times New Roman"/>
                <w:szCs w:val="24"/>
              </w:rPr>
              <w:t>00元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【配合款（Ｂ）】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雜支430元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合計430元</w:t>
            </w:r>
          </w:p>
        </w:tc>
      </w:tr>
      <w:tr w:rsidR="00CA769A" w:rsidRPr="00E30697" w:rsidTr="00F94778">
        <w:trPr>
          <w:gridAfter w:val="1"/>
          <w:wAfter w:w="7" w:type="dxa"/>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CA769A" w:rsidRPr="00E30697" w:rsidRDefault="00CA769A" w:rsidP="00833E96">
            <w:pPr>
              <w:snapToGrid w:val="0"/>
              <w:spacing w:line="240" w:lineRule="atLeast"/>
              <w:jc w:val="center"/>
              <w:rPr>
                <w:rFonts w:ascii="標楷體" w:eastAsia="標楷體" w:hAnsi="標楷體" w:cs="Times New Roman"/>
                <w:szCs w:val="24"/>
              </w:rPr>
            </w:pPr>
            <w:r w:rsidRPr="00E30697">
              <w:rPr>
                <w:rFonts w:ascii="標楷體" w:eastAsia="標楷體" w:hAnsi="標楷體" w:cs="Times New Roman"/>
                <w:szCs w:val="24"/>
              </w:rPr>
              <w:t>0</w:t>
            </w:r>
            <w:r w:rsidR="00833E96">
              <w:rPr>
                <w:rFonts w:ascii="標楷體" w:eastAsia="標楷體" w:hAnsi="標楷體" w:cs="Times New Roman"/>
                <w:szCs w:val="24"/>
              </w:rPr>
              <w:t>3</w:t>
            </w:r>
          </w:p>
        </w:tc>
        <w:tc>
          <w:tcPr>
            <w:tcW w:w="994"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jc w:val="both"/>
              <w:rPr>
                <w:rFonts w:ascii="標楷體" w:eastAsia="標楷體" w:hAnsi="標楷體" w:cs="Times New Roman"/>
                <w:szCs w:val="24"/>
              </w:rPr>
            </w:pPr>
            <w:r w:rsidRPr="00E30697">
              <w:rPr>
                <w:rFonts w:ascii="標楷體" w:eastAsia="標楷體" w:hAnsi="標楷體" w:cs="Times New Roman"/>
                <w:szCs w:val="24"/>
              </w:rPr>
              <w:t>新生入學輔導情感教育宣導</w:t>
            </w:r>
          </w:p>
        </w:tc>
        <w:tc>
          <w:tcPr>
            <w:tcW w:w="906"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jc w:val="center"/>
              <w:rPr>
                <w:rFonts w:ascii="標楷體" w:eastAsia="標楷體" w:hAnsi="標楷體" w:cs="Times New Roman"/>
                <w:szCs w:val="24"/>
              </w:rPr>
            </w:pPr>
            <w:r w:rsidRPr="00E30697">
              <w:rPr>
                <w:rFonts w:ascii="標楷體" w:eastAsia="標楷體" w:hAnsi="標楷體" w:cs="Times New Roman"/>
                <w:szCs w:val="24"/>
              </w:rPr>
              <w:t>20000</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jc w:val="center"/>
              <w:rPr>
                <w:rFonts w:ascii="標楷體" w:eastAsia="標楷體" w:hAnsi="標楷體" w:cs="Times New Roman"/>
                <w:szCs w:val="24"/>
              </w:rPr>
            </w:pPr>
            <w:r w:rsidRPr="00E30697">
              <w:rPr>
                <w:rFonts w:ascii="標楷體" w:eastAsia="標楷體" w:hAnsi="標楷體" w:cs="Times New Roman"/>
                <w:szCs w:val="24"/>
              </w:rPr>
              <w:t>40000</w:t>
            </w:r>
          </w:p>
        </w:tc>
        <w:tc>
          <w:tcPr>
            <w:tcW w:w="1700"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jc w:val="both"/>
              <w:rPr>
                <w:rFonts w:ascii="標楷體" w:eastAsia="標楷體" w:hAnsi="標楷體" w:cs="Times New Roman"/>
                <w:szCs w:val="24"/>
              </w:rPr>
            </w:pPr>
            <w:r w:rsidRPr="00E30697">
              <w:rPr>
                <w:rFonts w:ascii="標楷體" w:eastAsia="標楷體" w:hAnsi="標楷體" w:cs="Times New Roman"/>
                <w:szCs w:val="24"/>
              </w:rPr>
              <w:t>於新生入學輔導由亞東親善大使帶領宣示。</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jc w:val="center"/>
              <w:rPr>
                <w:rFonts w:ascii="標楷體" w:eastAsia="標楷體" w:hAnsi="標楷體" w:cs="Times New Roman"/>
                <w:szCs w:val="24"/>
              </w:rPr>
            </w:pPr>
            <w:r w:rsidRPr="00E30697">
              <w:rPr>
                <w:rFonts w:ascii="標楷體" w:eastAsia="標楷體" w:hAnsi="標楷體" w:cs="Times New Roman"/>
                <w:szCs w:val="24"/>
              </w:rPr>
              <w:t>全校新生1000人</w:t>
            </w:r>
          </w:p>
        </w:tc>
        <w:tc>
          <w:tcPr>
            <w:tcW w:w="112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jc w:val="center"/>
              <w:rPr>
                <w:rFonts w:ascii="標楷體" w:eastAsia="標楷體" w:hAnsi="標楷體" w:cs="Times New Roman"/>
                <w:szCs w:val="24"/>
              </w:rPr>
            </w:pPr>
            <w:r w:rsidRPr="00E30697">
              <w:rPr>
                <w:rFonts w:ascii="標楷體" w:eastAsia="標楷體" w:hAnsi="標楷體" w:cs="Times New Roman"/>
                <w:szCs w:val="24"/>
              </w:rPr>
              <w:t>111/09-10月於亞東校園</w:t>
            </w:r>
          </w:p>
        </w:tc>
        <w:tc>
          <w:tcPr>
            <w:tcW w:w="3186" w:type="dxa"/>
            <w:tcBorders>
              <w:top w:val="single" w:sz="4" w:space="0" w:color="auto"/>
              <w:left w:val="single" w:sz="4" w:space="0" w:color="auto"/>
              <w:bottom w:val="single" w:sz="4" w:space="0" w:color="auto"/>
              <w:right w:val="double" w:sz="4" w:space="0" w:color="auto"/>
            </w:tcBorders>
          </w:tcPr>
          <w:p w:rsidR="00CA769A" w:rsidRPr="00E30697" w:rsidRDefault="00CA769A" w:rsidP="00CA769A">
            <w:pPr>
              <w:jc w:val="both"/>
              <w:rPr>
                <w:rFonts w:ascii="標楷體" w:eastAsia="標楷體" w:hAnsi="標楷體" w:cs="Times New Roman"/>
                <w:szCs w:val="24"/>
              </w:rPr>
            </w:pPr>
            <w:r w:rsidRPr="00E30697">
              <w:rPr>
                <w:rFonts w:ascii="標楷體" w:eastAsia="標楷體" w:hAnsi="標楷體" w:cs="Times New Roman"/>
                <w:szCs w:val="24"/>
              </w:rPr>
              <w:t xml:space="preserve">【補助款（A）】 </w:t>
            </w:r>
          </w:p>
          <w:p w:rsidR="00CA769A" w:rsidRPr="00E30697" w:rsidRDefault="00CA769A" w:rsidP="00CA769A">
            <w:pPr>
              <w:jc w:val="both"/>
              <w:rPr>
                <w:rFonts w:ascii="標楷體" w:eastAsia="標楷體" w:hAnsi="標楷體" w:cs="Times New Roman"/>
                <w:szCs w:val="24"/>
              </w:rPr>
            </w:pPr>
            <w:r w:rsidRPr="00E30697">
              <w:rPr>
                <w:rFonts w:ascii="標楷體" w:eastAsia="標楷體" w:hAnsi="標楷體" w:cs="Times New Roman"/>
                <w:szCs w:val="24"/>
              </w:rPr>
              <w:t>材料費一式20000</w:t>
            </w:r>
          </w:p>
          <w:p w:rsidR="00CA769A" w:rsidRPr="00E30697" w:rsidRDefault="00CA769A" w:rsidP="00CA769A">
            <w:pPr>
              <w:jc w:val="both"/>
              <w:rPr>
                <w:rFonts w:ascii="標楷體" w:eastAsia="標楷體" w:hAnsi="標楷體" w:cs="Times New Roman"/>
                <w:szCs w:val="24"/>
              </w:rPr>
            </w:pPr>
            <w:r w:rsidRPr="00E30697">
              <w:rPr>
                <w:rFonts w:ascii="標楷體" w:eastAsia="標楷體" w:hAnsi="標楷體" w:cs="Times New Roman"/>
                <w:szCs w:val="24"/>
              </w:rPr>
              <w:t>合計20,000 元</w:t>
            </w:r>
          </w:p>
          <w:p w:rsidR="00CA769A" w:rsidRPr="00E30697" w:rsidRDefault="00CA769A" w:rsidP="00CA769A">
            <w:pPr>
              <w:jc w:val="both"/>
              <w:rPr>
                <w:rFonts w:ascii="標楷體" w:eastAsia="標楷體" w:hAnsi="標楷體" w:cs="Times New Roman"/>
                <w:szCs w:val="24"/>
              </w:rPr>
            </w:pPr>
            <w:r w:rsidRPr="00E30697">
              <w:rPr>
                <w:rFonts w:ascii="標楷體" w:eastAsia="標楷體" w:hAnsi="標楷體" w:cs="Times New Roman"/>
                <w:szCs w:val="24"/>
              </w:rPr>
              <w:t xml:space="preserve"> 【配合款（Ｂ）】</w:t>
            </w:r>
          </w:p>
          <w:p w:rsidR="00CA769A" w:rsidRPr="00E30697" w:rsidRDefault="00CA769A" w:rsidP="00CA769A">
            <w:pPr>
              <w:jc w:val="both"/>
              <w:rPr>
                <w:rFonts w:ascii="標楷體" w:eastAsia="標楷體" w:hAnsi="標楷體" w:cs="Times New Roman"/>
                <w:szCs w:val="24"/>
              </w:rPr>
            </w:pPr>
            <w:r w:rsidRPr="00E30697">
              <w:rPr>
                <w:rFonts w:ascii="標楷體" w:eastAsia="標楷體" w:hAnsi="標楷體" w:cs="Times New Roman"/>
                <w:szCs w:val="24"/>
              </w:rPr>
              <w:t>材料費一式40000</w:t>
            </w:r>
          </w:p>
          <w:p w:rsidR="00CA769A" w:rsidRPr="00E30697" w:rsidRDefault="00CA769A" w:rsidP="00CA769A">
            <w:pPr>
              <w:jc w:val="both"/>
              <w:rPr>
                <w:rFonts w:ascii="標楷體" w:eastAsia="標楷體" w:hAnsi="標楷體" w:cs="Times New Roman"/>
                <w:szCs w:val="24"/>
              </w:rPr>
            </w:pPr>
            <w:r w:rsidRPr="00E30697">
              <w:rPr>
                <w:rFonts w:ascii="標楷體" w:eastAsia="標楷體" w:hAnsi="標楷體" w:cs="Times New Roman"/>
                <w:szCs w:val="24"/>
              </w:rPr>
              <w:t>合計40,000 元</w:t>
            </w:r>
          </w:p>
        </w:tc>
      </w:tr>
      <w:tr w:rsidR="00CA769A" w:rsidRPr="00E30697" w:rsidTr="00F94778">
        <w:trPr>
          <w:gridAfter w:val="1"/>
          <w:wAfter w:w="7" w:type="dxa"/>
          <w:cantSplit/>
          <w:trHeight w:val="2398"/>
          <w:jc w:val="center"/>
        </w:trPr>
        <w:tc>
          <w:tcPr>
            <w:tcW w:w="363" w:type="dxa"/>
            <w:tcBorders>
              <w:top w:val="single" w:sz="4" w:space="0" w:color="auto"/>
              <w:left w:val="single" w:sz="4" w:space="0" w:color="auto"/>
              <w:bottom w:val="single" w:sz="4" w:space="0" w:color="auto"/>
              <w:right w:val="single" w:sz="4" w:space="0" w:color="auto"/>
            </w:tcBorders>
          </w:tcPr>
          <w:p w:rsidR="00CA769A" w:rsidRPr="00E30697" w:rsidRDefault="00CA769A" w:rsidP="00833E96">
            <w:pPr>
              <w:snapToGrid w:val="0"/>
              <w:spacing w:line="240" w:lineRule="atLeast"/>
              <w:jc w:val="center"/>
              <w:rPr>
                <w:rFonts w:ascii="標楷體" w:eastAsia="標楷體" w:hAnsi="標楷體" w:cs="Times New Roman"/>
                <w:szCs w:val="24"/>
              </w:rPr>
            </w:pPr>
            <w:r w:rsidRPr="00E30697">
              <w:rPr>
                <w:rFonts w:ascii="標楷體" w:eastAsia="標楷體" w:hAnsi="標楷體" w:cs="Times New Roman"/>
                <w:szCs w:val="24"/>
              </w:rPr>
              <w:t>0</w:t>
            </w:r>
            <w:r w:rsidR="00833E96">
              <w:rPr>
                <w:rFonts w:ascii="標楷體" w:eastAsia="標楷體" w:hAnsi="標楷體" w:cs="Times New Roman"/>
                <w:szCs w:val="24"/>
              </w:rPr>
              <w:t>4</w:t>
            </w:r>
          </w:p>
        </w:tc>
        <w:tc>
          <w:tcPr>
            <w:tcW w:w="994"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【把夢想當成你的名片】專題講座</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(2場)</w:t>
            </w:r>
          </w:p>
          <w:p w:rsidR="00CA769A" w:rsidRPr="00E30697" w:rsidRDefault="00CA769A" w:rsidP="00CA769A">
            <w:pPr>
              <w:rPr>
                <w:rFonts w:ascii="標楷體" w:eastAsia="標楷體" w:hAnsi="標楷體" w:cs="Times New Roman"/>
                <w:szCs w:val="24"/>
              </w:rPr>
            </w:pPr>
          </w:p>
          <w:p w:rsidR="00CA769A" w:rsidRPr="00E30697" w:rsidRDefault="00CA769A" w:rsidP="00CA769A">
            <w:pPr>
              <w:rPr>
                <w:rFonts w:ascii="標楷體" w:eastAsia="標楷體" w:hAnsi="標楷體" w:cs="Times New Roman"/>
                <w:szCs w:val="24"/>
              </w:rPr>
            </w:pPr>
          </w:p>
          <w:p w:rsidR="00CA769A" w:rsidRPr="00E30697" w:rsidRDefault="00CA769A" w:rsidP="00CA769A">
            <w:pPr>
              <w:rPr>
                <w:rFonts w:ascii="標楷體" w:eastAsia="標楷體" w:hAnsi="標楷體" w:cs="Times New Roman"/>
                <w:szCs w:val="24"/>
              </w:rPr>
            </w:pPr>
          </w:p>
        </w:tc>
        <w:tc>
          <w:tcPr>
            <w:tcW w:w="906"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21,300元</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3,700元</w:t>
            </w:r>
          </w:p>
        </w:tc>
        <w:tc>
          <w:tcPr>
            <w:tcW w:w="1700"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預計辦理【把夢想當成你的名片】專題講座2場，邀請講師帶領學生了解如何建立良好的人際關係、培養適當的人際溝通技巧。</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全校學生</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60人(2場)</w:t>
            </w:r>
          </w:p>
        </w:tc>
        <w:tc>
          <w:tcPr>
            <w:tcW w:w="112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111/4 </w:t>
            </w:r>
          </w:p>
          <w:p w:rsidR="00CA769A" w:rsidRPr="00E30697" w:rsidRDefault="00CA769A" w:rsidP="00CA769A">
            <w:pPr>
              <w:rPr>
                <w:rFonts w:ascii="標楷體" w:eastAsia="標楷體" w:hAnsi="標楷體" w:cs="Times New Roman"/>
                <w:szCs w:val="24"/>
              </w:rPr>
            </w:pPr>
            <w:proofErr w:type="gramStart"/>
            <w:r w:rsidRPr="00E30697">
              <w:rPr>
                <w:rFonts w:ascii="標楷體" w:eastAsia="標楷體" w:hAnsi="標楷體" w:cs="Times New Roman"/>
                <w:szCs w:val="24"/>
              </w:rPr>
              <w:t>於方城</w:t>
            </w:r>
            <w:proofErr w:type="gramEnd"/>
            <w:r w:rsidRPr="00E30697">
              <w:rPr>
                <w:rFonts w:ascii="標楷體" w:eastAsia="標楷體" w:hAnsi="標楷體" w:cs="Times New Roman"/>
                <w:szCs w:val="24"/>
              </w:rPr>
              <w:t>50408</w:t>
            </w:r>
          </w:p>
        </w:tc>
        <w:tc>
          <w:tcPr>
            <w:tcW w:w="3186" w:type="dxa"/>
            <w:tcBorders>
              <w:top w:val="single" w:sz="4" w:space="0" w:color="auto"/>
              <w:left w:val="single" w:sz="4" w:space="0" w:color="auto"/>
              <w:bottom w:val="single" w:sz="4" w:space="0" w:color="auto"/>
              <w:right w:val="doub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【補助款（A）】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專題演講費 2,000元*3hr*2場 = 12,000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膳食費 80元*30人*2場= 4,800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材料費150元*30人=4,500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合計21,300元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【配合款（Ｂ）】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印刷費50元*60人=3,000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雜支700元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合計3,700元</w:t>
            </w:r>
          </w:p>
          <w:p w:rsidR="00CA769A" w:rsidRPr="00E30697" w:rsidRDefault="00CA769A" w:rsidP="00CA769A">
            <w:pPr>
              <w:rPr>
                <w:rFonts w:ascii="標楷體" w:eastAsia="標楷體" w:hAnsi="標楷體" w:cs="Times New Roman"/>
                <w:szCs w:val="24"/>
              </w:rPr>
            </w:pPr>
          </w:p>
        </w:tc>
      </w:tr>
      <w:tr w:rsidR="00CA769A" w:rsidRPr="00E30697" w:rsidTr="00F94778">
        <w:trPr>
          <w:gridAfter w:val="1"/>
          <w:wAfter w:w="7" w:type="dxa"/>
          <w:cantSplit/>
          <w:trHeight w:val="2541"/>
          <w:jc w:val="center"/>
        </w:trPr>
        <w:tc>
          <w:tcPr>
            <w:tcW w:w="363" w:type="dxa"/>
            <w:tcBorders>
              <w:top w:val="single" w:sz="4" w:space="0" w:color="auto"/>
              <w:left w:val="single" w:sz="4" w:space="0" w:color="auto"/>
              <w:bottom w:val="single" w:sz="4" w:space="0" w:color="auto"/>
              <w:right w:val="single" w:sz="4" w:space="0" w:color="auto"/>
            </w:tcBorders>
          </w:tcPr>
          <w:p w:rsidR="00CA769A" w:rsidRPr="00E30697" w:rsidRDefault="00CA769A" w:rsidP="00833E96">
            <w:pPr>
              <w:snapToGrid w:val="0"/>
              <w:spacing w:line="240" w:lineRule="atLeast"/>
              <w:jc w:val="center"/>
              <w:rPr>
                <w:rFonts w:ascii="標楷體" w:eastAsia="標楷體" w:hAnsi="標楷體" w:cs="Times New Roman"/>
                <w:szCs w:val="24"/>
              </w:rPr>
            </w:pPr>
            <w:r w:rsidRPr="00E30697">
              <w:rPr>
                <w:rFonts w:ascii="標楷體" w:eastAsia="標楷體" w:hAnsi="標楷體" w:cs="Times New Roman"/>
                <w:szCs w:val="24"/>
              </w:rPr>
              <w:lastRenderedPageBreak/>
              <w:t>0</w:t>
            </w:r>
            <w:r w:rsidR="00833E96">
              <w:rPr>
                <w:rFonts w:ascii="標楷體" w:eastAsia="標楷體" w:hAnsi="標楷體" w:cs="Times New Roman"/>
                <w:szCs w:val="24"/>
              </w:rPr>
              <w:t>5</w:t>
            </w:r>
          </w:p>
        </w:tc>
        <w:tc>
          <w:tcPr>
            <w:tcW w:w="994"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「愛分享」服務成果分享會，預計2場</w:t>
            </w:r>
          </w:p>
          <w:p w:rsidR="00CA769A" w:rsidRPr="00E30697" w:rsidRDefault="00CA769A" w:rsidP="00CA769A">
            <w:pPr>
              <w:rPr>
                <w:rFonts w:ascii="標楷體" w:eastAsia="標楷體" w:hAnsi="標楷體" w:cs="Times New Roman"/>
                <w:szCs w:val="24"/>
              </w:rPr>
            </w:pPr>
          </w:p>
          <w:p w:rsidR="00CA769A" w:rsidRPr="00E30697" w:rsidRDefault="00CA769A" w:rsidP="00CA769A">
            <w:pPr>
              <w:rPr>
                <w:rFonts w:ascii="標楷體" w:eastAsia="標楷體" w:hAnsi="標楷體" w:cs="Times New Roman"/>
                <w:szCs w:val="24"/>
              </w:rPr>
            </w:pPr>
          </w:p>
        </w:tc>
        <w:tc>
          <w:tcPr>
            <w:tcW w:w="906"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6,400元</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23,600元</w:t>
            </w:r>
          </w:p>
        </w:tc>
        <w:tc>
          <w:tcPr>
            <w:tcW w:w="1700"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預計辦理</w:t>
            </w:r>
            <w:proofErr w:type="gramStart"/>
            <w:r w:rsidRPr="00E30697">
              <w:rPr>
                <w:rFonts w:ascii="標楷體" w:eastAsia="標楷體" w:hAnsi="標楷體" w:cs="Times New Roman"/>
                <w:szCs w:val="24"/>
              </w:rPr>
              <w:t>寒暑假營隊</w:t>
            </w:r>
            <w:proofErr w:type="gramEnd"/>
            <w:r w:rsidRPr="00E30697">
              <w:rPr>
                <w:rFonts w:ascii="標楷體" w:eastAsia="標楷體" w:hAnsi="標楷體" w:cs="Times New Roman"/>
                <w:szCs w:val="24"/>
              </w:rPr>
              <w:t>服務成果分享會，說明活動辦理過程及參與之心得反思，並印製服務學習文宣品，鼓勵本校學生投入社會服務。預計辦理2場次</w:t>
            </w:r>
          </w:p>
          <w:p w:rsidR="00CA769A" w:rsidRPr="00E30697" w:rsidRDefault="00CA769A" w:rsidP="00CA769A">
            <w:pP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全校師生</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80人</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(共2場次)</w:t>
            </w:r>
          </w:p>
        </w:tc>
        <w:tc>
          <w:tcPr>
            <w:tcW w:w="112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111/3-10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於本校方城</w:t>
            </w:r>
          </w:p>
        </w:tc>
        <w:tc>
          <w:tcPr>
            <w:tcW w:w="3186" w:type="dxa"/>
            <w:tcBorders>
              <w:top w:val="single" w:sz="4" w:space="0" w:color="auto"/>
              <w:left w:val="single" w:sz="4" w:space="0" w:color="auto"/>
              <w:bottom w:val="single" w:sz="4" w:space="0" w:color="auto"/>
              <w:right w:val="doub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【補助款（A）】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膳食費 80元*40人*2場=6,400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合計 6,400元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【配合款（Ｂ）】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評審費 2,000*3=6,000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補充保費 126元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印刷費 34元*500本=17,000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雜支474元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合計23,600元</w:t>
            </w:r>
          </w:p>
        </w:tc>
      </w:tr>
      <w:tr w:rsidR="00CA769A" w:rsidRPr="00E30697" w:rsidTr="00F94778">
        <w:trPr>
          <w:gridAfter w:val="1"/>
          <w:wAfter w:w="7" w:type="dxa"/>
          <w:cantSplit/>
          <w:trHeight w:val="2533"/>
          <w:jc w:val="center"/>
        </w:trPr>
        <w:tc>
          <w:tcPr>
            <w:tcW w:w="363" w:type="dxa"/>
            <w:tcBorders>
              <w:top w:val="single" w:sz="4" w:space="0" w:color="auto"/>
              <w:left w:val="single" w:sz="4" w:space="0" w:color="auto"/>
              <w:bottom w:val="single" w:sz="4" w:space="0" w:color="auto"/>
              <w:right w:val="single" w:sz="4" w:space="0" w:color="auto"/>
            </w:tcBorders>
          </w:tcPr>
          <w:p w:rsidR="00CA769A" w:rsidRPr="00E30697" w:rsidRDefault="00CA769A" w:rsidP="00833E96">
            <w:pPr>
              <w:snapToGrid w:val="0"/>
              <w:spacing w:line="240" w:lineRule="atLeast"/>
              <w:jc w:val="center"/>
              <w:rPr>
                <w:rFonts w:ascii="標楷體" w:eastAsia="標楷體" w:hAnsi="標楷體" w:cs="Times New Roman"/>
                <w:szCs w:val="24"/>
              </w:rPr>
            </w:pPr>
            <w:r w:rsidRPr="00E30697">
              <w:rPr>
                <w:rFonts w:ascii="標楷體" w:eastAsia="標楷體" w:hAnsi="標楷體" w:cs="Times New Roman"/>
                <w:szCs w:val="24"/>
              </w:rPr>
              <w:t>0</w:t>
            </w:r>
            <w:r w:rsidR="00833E96">
              <w:rPr>
                <w:rFonts w:ascii="標楷體" w:eastAsia="標楷體" w:hAnsi="標楷體" w:cs="Times New Roman"/>
                <w:szCs w:val="24"/>
              </w:rPr>
              <w:t>6</w:t>
            </w:r>
          </w:p>
        </w:tc>
        <w:tc>
          <w:tcPr>
            <w:tcW w:w="994"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w:t>
            </w:r>
            <w:proofErr w:type="gramStart"/>
            <w:r w:rsidRPr="00E30697">
              <w:rPr>
                <w:rFonts w:ascii="標楷體" w:eastAsia="標楷體" w:hAnsi="標楷體" w:cs="Times New Roman"/>
                <w:szCs w:val="24"/>
              </w:rPr>
              <w:t>職視自我</w:t>
            </w:r>
            <w:proofErr w:type="gramEnd"/>
            <w:r w:rsidRPr="00E30697">
              <w:rPr>
                <w:rFonts w:ascii="標楷體" w:eastAsia="標楷體" w:hAnsi="標楷體" w:cs="Times New Roman"/>
                <w:szCs w:val="24"/>
              </w:rPr>
              <w:t>」職</w:t>
            </w:r>
            <w:proofErr w:type="gramStart"/>
            <w:r w:rsidRPr="00E30697">
              <w:rPr>
                <w:rFonts w:ascii="標楷體" w:eastAsia="標楷體" w:hAnsi="標楷體" w:cs="Times New Roman"/>
                <w:szCs w:val="24"/>
              </w:rPr>
              <w:t>涯</w:t>
            </w:r>
            <w:proofErr w:type="gramEnd"/>
            <w:r w:rsidRPr="00E30697">
              <w:rPr>
                <w:rFonts w:ascii="標楷體" w:eastAsia="標楷體" w:hAnsi="標楷體" w:cs="Times New Roman"/>
                <w:szCs w:val="24"/>
              </w:rPr>
              <w:t>探索體驗工作坊(共2場)</w:t>
            </w:r>
          </w:p>
        </w:tc>
        <w:tc>
          <w:tcPr>
            <w:tcW w:w="906"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jc w:val="right"/>
              <w:rPr>
                <w:rFonts w:ascii="標楷體" w:eastAsia="標楷體" w:hAnsi="標楷體" w:cs="Times New Roman"/>
                <w:szCs w:val="24"/>
              </w:rPr>
            </w:pPr>
            <w:r w:rsidRPr="00E30697">
              <w:rPr>
                <w:rFonts w:ascii="標楷體" w:eastAsia="標楷體" w:hAnsi="標楷體" w:cs="Times New Roman"/>
                <w:szCs w:val="24"/>
              </w:rPr>
              <w:t>16,800</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jc w:val="right"/>
              <w:rPr>
                <w:rFonts w:ascii="標楷體" w:eastAsia="標楷體" w:hAnsi="標楷體" w:cs="Times New Roman"/>
                <w:szCs w:val="24"/>
              </w:rPr>
            </w:pPr>
            <w:r w:rsidRPr="00E30697">
              <w:rPr>
                <w:rFonts w:ascii="標楷體" w:eastAsia="標楷體" w:hAnsi="標楷體" w:cs="Times New Roman"/>
                <w:szCs w:val="24"/>
              </w:rPr>
              <w:t>12,200</w:t>
            </w:r>
          </w:p>
        </w:tc>
        <w:tc>
          <w:tcPr>
            <w:tcW w:w="1700"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預計辦理職</w:t>
            </w:r>
            <w:proofErr w:type="gramStart"/>
            <w:r w:rsidRPr="00E30697">
              <w:rPr>
                <w:rFonts w:ascii="標楷體" w:eastAsia="標楷體" w:hAnsi="標楷體" w:cs="Times New Roman"/>
                <w:szCs w:val="24"/>
              </w:rPr>
              <w:t>涯</w:t>
            </w:r>
            <w:proofErr w:type="gramEnd"/>
            <w:r w:rsidRPr="00E30697">
              <w:rPr>
                <w:rFonts w:ascii="標楷體" w:eastAsia="標楷體" w:hAnsi="標楷體" w:cs="Times New Roman"/>
                <w:szCs w:val="24"/>
              </w:rPr>
              <w:t>探索體驗工作坊，藉由職</w:t>
            </w:r>
            <w:proofErr w:type="gramStart"/>
            <w:r w:rsidRPr="00E30697">
              <w:rPr>
                <w:rFonts w:ascii="標楷體" w:eastAsia="標楷體" w:hAnsi="標楷體" w:cs="Times New Roman"/>
                <w:szCs w:val="24"/>
              </w:rPr>
              <w:t>涯測評</w:t>
            </w:r>
            <w:proofErr w:type="gramEnd"/>
            <w:r w:rsidRPr="00E30697">
              <w:rPr>
                <w:rFonts w:ascii="標楷體" w:eastAsia="標楷體" w:hAnsi="標楷體" w:cs="Times New Roman"/>
                <w:szCs w:val="24"/>
              </w:rPr>
              <w:t>工具更瞭解自己對工作世界的潛能與性格，展開認識自我與深層思考未來的對話，找到未來職</w:t>
            </w:r>
            <w:proofErr w:type="gramStart"/>
            <w:r w:rsidRPr="00E30697">
              <w:rPr>
                <w:rFonts w:ascii="標楷體" w:eastAsia="標楷體" w:hAnsi="標楷體" w:cs="Times New Roman"/>
                <w:szCs w:val="24"/>
              </w:rPr>
              <w:t>涯</w:t>
            </w:r>
            <w:proofErr w:type="gramEnd"/>
            <w:r w:rsidRPr="00E30697">
              <w:rPr>
                <w:rFonts w:ascii="標楷體" w:eastAsia="標楷體" w:hAnsi="標楷體" w:cs="Times New Roman"/>
                <w:szCs w:val="24"/>
              </w:rPr>
              <w:t>方向。</w:t>
            </w:r>
          </w:p>
          <w:p w:rsidR="00CA769A" w:rsidRPr="00E30697" w:rsidRDefault="00CA769A" w:rsidP="00CA769A">
            <w:pPr>
              <w:rPr>
                <w:rFonts w:ascii="標楷體" w:eastAsia="標楷體" w:hAnsi="標楷體" w:cs="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全校學生</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60人</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(共2場)</w:t>
            </w:r>
          </w:p>
        </w:tc>
        <w:tc>
          <w:tcPr>
            <w:tcW w:w="1123" w:type="dxa"/>
            <w:tcBorders>
              <w:top w:val="single" w:sz="4" w:space="0" w:color="auto"/>
              <w:left w:val="single" w:sz="4" w:space="0" w:color="auto"/>
              <w:bottom w:val="single" w:sz="4" w:space="0" w:color="auto"/>
              <w:right w:val="sing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111/9月~11月</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於有庠科技大樓</w:t>
            </w:r>
          </w:p>
        </w:tc>
        <w:tc>
          <w:tcPr>
            <w:tcW w:w="3186" w:type="dxa"/>
            <w:tcBorders>
              <w:top w:val="single" w:sz="4" w:space="0" w:color="auto"/>
              <w:left w:val="single" w:sz="4" w:space="0" w:color="auto"/>
              <w:bottom w:val="single" w:sz="4" w:space="0" w:color="auto"/>
              <w:right w:val="double" w:sz="4" w:space="0" w:color="auto"/>
            </w:tcBorders>
          </w:tcPr>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【補助款（A）】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專題演講費 2000元*3hr *2場= 12,000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膳食費 80元*30人*2場= 4,800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合計16,800元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 xml:space="preserve">【配合款（Ｂ）】 </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材料費200元*30人*2場=12,000</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雜支200元</w:t>
            </w:r>
          </w:p>
          <w:p w:rsidR="00CA769A" w:rsidRPr="00E30697" w:rsidRDefault="00CA769A" w:rsidP="00CA769A">
            <w:pPr>
              <w:rPr>
                <w:rFonts w:ascii="標楷體" w:eastAsia="標楷體" w:hAnsi="標楷體" w:cs="Times New Roman"/>
                <w:szCs w:val="24"/>
              </w:rPr>
            </w:pPr>
            <w:r w:rsidRPr="00E30697">
              <w:rPr>
                <w:rFonts w:ascii="標楷體" w:eastAsia="標楷體" w:hAnsi="標楷體" w:cs="Times New Roman"/>
                <w:szCs w:val="24"/>
              </w:rPr>
              <w:t>合計12,200元</w:t>
            </w:r>
          </w:p>
        </w:tc>
      </w:tr>
      <w:tr w:rsidR="00CA769A" w:rsidRPr="00E30697" w:rsidTr="00F94778">
        <w:trPr>
          <w:gridAfter w:val="1"/>
          <w:wAfter w:w="7" w:type="dxa"/>
          <w:cantSplit/>
          <w:trHeight w:val="2257"/>
          <w:jc w:val="center"/>
        </w:trPr>
        <w:tc>
          <w:tcPr>
            <w:tcW w:w="363" w:type="dxa"/>
            <w:tcBorders>
              <w:top w:val="single" w:sz="4" w:space="0" w:color="auto"/>
              <w:left w:val="single" w:sz="4" w:space="0" w:color="auto"/>
              <w:bottom w:val="single" w:sz="4" w:space="0" w:color="auto"/>
              <w:right w:val="single" w:sz="4" w:space="0" w:color="auto"/>
            </w:tcBorders>
          </w:tcPr>
          <w:p w:rsidR="00CA769A" w:rsidRPr="00E30697" w:rsidRDefault="00CA769A" w:rsidP="00833E96">
            <w:pPr>
              <w:snapToGrid w:val="0"/>
              <w:spacing w:line="240" w:lineRule="atLeast"/>
              <w:jc w:val="center"/>
              <w:rPr>
                <w:rFonts w:ascii="標楷體" w:eastAsia="標楷體" w:hAnsi="標楷體" w:cs="Times New Roman"/>
                <w:szCs w:val="24"/>
              </w:rPr>
            </w:pPr>
            <w:r w:rsidRPr="00E30697">
              <w:rPr>
                <w:rFonts w:ascii="標楷體" w:eastAsia="標楷體" w:hAnsi="標楷體" w:cs="Times New Roman"/>
                <w:szCs w:val="24"/>
              </w:rPr>
              <w:t>0</w:t>
            </w:r>
            <w:r w:rsidR="00833E96">
              <w:rPr>
                <w:rFonts w:ascii="標楷體" w:eastAsia="標楷體" w:hAnsi="標楷體" w:cs="Times New Roman"/>
                <w:szCs w:val="24"/>
              </w:rPr>
              <w:t>7</w:t>
            </w:r>
          </w:p>
        </w:tc>
        <w:tc>
          <w:tcPr>
            <w:tcW w:w="994" w:type="dxa"/>
            <w:tcBorders>
              <w:top w:val="single" w:sz="4" w:space="0" w:color="auto"/>
              <w:left w:val="single" w:sz="4" w:space="0" w:color="auto"/>
              <w:bottom w:val="single" w:sz="4" w:space="0" w:color="auto"/>
              <w:right w:val="single" w:sz="4" w:space="0" w:color="auto"/>
            </w:tcBorders>
          </w:tcPr>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愛己愛防護有獎徵答活動 </w:t>
            </w:r>
          </w:p>
        </w:tc>
        <w:tc>
          <w:tcPr>
            <w:tcW w:w="906" w:type="dxa"/>
            <w:tcBorders>
              <w:top w:val="single" w:sz="4" w:space="0" w:color="auto"/>
              <w:left w:val="single" w:sz="4" w:space="0" w:color="auto"/>
              <w:bottom w:val="single" w:sz="4" w:space="0" w:color="auto"/>
              <w:right w:val="single" w:sz="4" w:space="0" w:color="auto"/>
            </w:tcBorders>
          </w:tcPr>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10,000 </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10,000 </w:t>
            </w:r>
          </w:p>
        </w:tc>
        <w:tc>
          <w:tcPr>
            <w:tcW w:w="1700" w:type="dxa"/>
            <w:tcBorders>
              <w:top w:val="single" w:sz="4" w:space="0" w:color="auto"/>
              <w:left w:val="single" w:sz="4" w:space="0" w:color="auto"/>
              <w:bottom w:val="single" w:sz="4" w:space="0" w:color="auto"/>
              <w:right w:val="single" w:sz="4" w:space="0" w:color="auto"/>
            </w:tcBorders>
          </w:tcPr>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愛人愛己，需要有正確的性教育觀念，藉以提升對</w:t>
            </w:r>
            <w:proofErr w:type="gramStart"/>
            <w:r w:rsidRPr="00E30697">
              <w:rPr>
                <w:rFonts w:ascii="標楷體" w:eastAsia="標楷體" w:hAnsi="標楷體" w:cs="Times New Roman"/>
                <w:szCs w:val="24"/>
              </w:rPr>
              <w:t>愛滋病</w:t>
            </w:r>
            <w:proofErr w:type="gramEnd"/>
            <w:r w:rsidRPr="00E30697">
              <w:rPr>
                <w:rFonts w:ascii="標楷體" w:eastAsia="標楷體" w:hAnsi="標楷體" w:cs="Times New Roman"/>
                <w:szCs w:val="24"/>
              </w:rPr>
              <w:t>防範教育，透過有獎徵答模式，提升本校師生對自我保護認知。 </w:t>
            </w:r>
          </w:p>
        </w:tc>
        <w:tc>
          <w:tcPr>
            <w:tcW w:w="993" w:type="dxa"/>
            <w:tcBorders>
              <w:top w:val="single" w:sz="4" w:space="0" w:color="auto"/>
              <w:left w:val="single" w:sz="4" w:space="0" w:color="auto"/>
              <w:bottom w:val="single" w:sz="4" w:space="0" w:color="auto"/>
              <w:right w:val="single" w:sz="4" w:space="0" w:color="auto"/>
            </w:tcBorders>
          </w:tcPr>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全校師生 125人  </w:t>
            </w:r>
          </w:p>
        </w:tc>
        <w:tc>
          <w:tcPr>
            <w:tcW w:w="1123" w:type="dxa"/>
            <w:tcBorders>
              <w:top w:val="single" w:sz="4" w:space="0" w:color="auto"/>
              <w:left w:val="single" w:sz="4" w:space="0" w:color="auto"/>
              <w:bottom w:val="single" w:sz="4" w:space="0" w:color="auto"/>
              <w:right w:val="single" w:sz="4" w:space="0" w:color="auto"/>
            </w:tcBorders>
          </w:tcPr>
          <w:p w:rsidR="00CA769A" w:rsidRPr="00E30697" w:rsidRDefault="00CA769A" w:rsidP="0018251F">
            <w:pPr>
              <w:jc w:val="both"/>
              <w:rPr>
                <w:rFonts w:ascii="標楷體" w:eastAsia="標楷體" w:hAnsi="標楷體" w:cs="Times New Roman"/>
                <w:szCs w:val="24"/>
              </w:rPr>
            </w:pPr>
            <w:r w:rsidRPr="00E30697">
              <w:rPr>
                <w:rFonts w:ascii="標楷體" w:eastAsia="標楷體" w:hAnsi="標楷體" w:cs="Times New Roman"/>
                <w:szCs w:val="24"/>
              </w:rPr>
              <w:t>11</w:t>
            </w:r>
            <w:r w:rsidR="0018251F">
              <w:rPr>
                <w:rFonts w:ascii="標楷體" w:eastAsia="標楷體" w:hAnsi="標楷體" w:cs="Times New Roman"/>
                <w:szCs w:val="24"/>
              </w:rPr>
              <w:t>1</w:t>
            </w:r>
            <w:r w:rsidRPr="00E30697">
              <w:rPr>
                <w:rFonts w:ascii="標楷體" w:eastAsia="標楷體" w:hAnsi="標楷體" w:cs="Times New Roman"/>
                <w:szCs w:val="24"/>
              </w:rPr>
              <w:t>/3-12月於亞東校園內辦理 </w:t>
            </w:r>
          </w:p>
        </w:tc>
        <w:tc>
          <w:tcPr>
            <w:tcW w:w="3186" w:type="dxa"/>
            <w:tcBorders>
              <w:top w:val="single" w:sz="4" w:space="0" w:color="auto"/>
              <w:left w:val="single" w:sz="4" w:space="0" w:color="auto"/>
              <w:bottom w:val="single" w:sz="4" w:space="0" w:color="auto"/>
              <w:right w:val="double" w:sz="4" w:space="0" w:color="auto"/>
            </w:tcBorders>
          </w:tcPr>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 xml:space="preserve">【補助款（A）】 </w:t>
            </w:r>
          </w:p>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 xml:space="preserve">膳食費125人*80元=10,000 </w:t>
            </w:r>
          </w:p>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 xml:space="preserve">合計10,000 </w:t>
            </w:r>
          </w:p>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【配合款（Ｂ）】</w:t>
            </w:r>
          </w:p>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 xml:space="preserve">獎品100人*100元=10,000 </w:t>
            </w:r>
          </w:p>
          <w:p w:rsidR="00CA769A" w:rsidRPr="00E30697" w:rsidRDefault="00CA769A" w:rsidP="00E30697">
            <w:pPr>
              <w:jc w:val="both"/>
              <w:rPr>
                <w:rFonts w:ascii="標楷體" w:eastAsia="標楷體" w:hAnsi="標楷體" w:cs="Times New Roman"/>
                <w:szCs w:val="24"/>
              </w:rPr>
            </w:pPr>
            <w:r w:rsidRPr="00E30697">
              <w:rPr>
                <w:rFonts w:ascii="標楷體" w:eastAsia="標楷體" w:hAnsi="標楷體" w:cs="Times New Roman"/>
                <w:szCs w:val="24"/>
              </w:rPr>
              <w:t xml:space="preserve">合計10,000  </w:t>
            </w:r>
          </w:p>
        </w:tc>
      </w:tr>
      <w:tr w:rsidR="00CA769A" w:rsidRPr="00E30697" w:rsidTr="00F94778">
        <w:trPr>
          <w:gridAfter w:val="1"/>
          <w:wAfter w:w="7" w:type="dxa"/>
          <w:cantSplit/>
          <w:trHeight w:val="540"/>
          <w:jc w:val="center"/>
        </w:trPr>
        <w:tc>
          <w:tcPr>
            <w:tcW w:w="1357" w:type="dxa"/>
            <w:gridSpan w:val="2"/>
            <w:vAlign w:val="center"/>
          </w:tcPr>
          <w:p w:rsidR="00CA769A" w:rsidRPr="00E30697" w:rsidRDefault="00CA769A" w:rsidP="00CA769A">
            <w:pPr>
              <w:snapToGrid w:val="0"/>
              <w:spacing w:line="400" w:lineRule="atLeast"/>
              <w:jc w:val="center"/>
              <w:rPr>
                <w:rFonts w:ascii="標楷體" w:eastAsia="標楷體" w:hAnsi="標楷體" w:cs="Times New Roman"/>
                <w:szCs w:val="24"/>
              </w:rPr>
            </w:pPr>
            <w:r w:rsidRPr="00E30697">
              <w:rPr>
                <w:rFonts w:ascii="標楷體" w:eastAsia="標楷體" w:hAnsi="標楷體" w:cs="Times New Roman"/>
                <w:szCs w:val="24"/>
                <w:shd w:val="pct15" w:color="auto" w:fill="FFFFFF"/>
              </w:rPr>
              <w:t>全部工作項目金額總計</w:t>
            </w:r>
          </w:p>
        </w:tc>
        <w:tc>
          <w:tcPr>
            <w:tcW w:w="906" w:type="dxa"/>
            <w:vAlign w:val="center"/>
          </w:tcPr>
          <w:p w:rsidR="00CA769A" w:rsidRPr="00E30697" w:rsidRDefault="00833E96" w:rsidP="00CA769A">
            <w:pPr>
              <w:snapToGrid w:val="0"/>
              <w:spacing w:line="400" w:lineRule="atLeast"/>
              <w:jc w:val="center"/>
              <w:rPr>
                <w:rFonts w:ascii="標楷體" w:eastAsia="標楷體" w:hAnsi="標楷體" w:cs="Times New Roman"/>
                <w:szCs w:val="24"/>
              </w:rPr>
            </w:pPr>
            <w:r>
              <w:rPr>
                <w:rFonts w:ascii="標楷體" w:eastAsia="標楷體" w:hAnsi="標楷體" w:cs="Times New Roman"/>
                <w:szCs w:val="24"/>
              </w:rPr>
              <w:t>96,568</w:t>
            </w:r>
          </w:p>
        </w:tc>
        <w:tc>
          <w:tcPr>
            <w:tcW w:w="993" w:type="dxa"/>
            <w:vAlign w:val="center"/>
          </w:tcPr>
          <w:p w:rsidR="00CA769A" w:rsidRPr="00E30697" w:rsidRDefault="00833E96" w:rsidP="00CA769A">
            <w:pPr>
              <w:snapToGrid w:val="0"/>
              <w:spacing w:line="400" w:lineRule="atLeast"/>
              <w:jc w:val="center"/>
              <w:rPr>
                <w:rFonts w:ascii="標楷體" w:eastAsia="標楷體" w:hAnsi="標楷體" w:cs="Times New Roman"/>
                <w:szCs w:val="24"/>
              </w:rPr>
            </w:pPr>
            <w:r>
              <w:rPr>
                <w:rFonts w:ascii="標楷體" w:eastAsia="標楷體" w:hAnsi="標楷體" w:cs="Times New Roman"/>
                <w:szCs w:val="24"/>
              </w:rPr>
              <w:t>97,290</w:t>
            </w:r>
          </w:p>
        </w:tc>
        <w:tc>
          <w:tcPr>
            <w:tcW w:w="7002" w:type="dxa"/>
            <w:gridSpan w:val="4"/>
            <w:vAlign w:val="center"/>
          </w:tcPr>
          <w:p w:rsidR="00CA769A" w:rsidRPr="00E30697" w:rsidRDefault="00CA769A" w:rsidP="00CA769A">
            <w:pPr>
              <w:snapToGrid w:val="0"/>
              <w:spacing w:line="400" w:lineRule="atLeast"/>
              <w:ind w:rightChars="7" w:right="17"/>
              <w:jc w:val="center"/>
              <w:rPr>
                <w:rFonts w:ascii="標楷體" w:eastAsia="標楷體" w:hAnsi="標楷體" w:cs="Times New Roman"/>
                <w:b/>
                <w:szCs w:val="24"/>
              </w:rPr>
            </w:pPr>
          </w:p>
        </w:tc>
      </w:tr>
    </w:tbl>
    <w:p w:rsidR="00653A67" w:rsidRPr="00E30697" w:rsidRDefault="00653A67" w:rsidP="00653A67">
      <w:pPr>
        <w:tabs>
          <w:tab w:val="num" w:pos="1080"/>
        </w:tabs>
        <w:snapToGrid w:val="0"/>
        <w:spacing w:line="400" w:lineRule="atLeast"/>
        <w:jc w:val="both"/>
        <w:outlineLvl w:val="0"/>
        <w:rPr>
          <w:rFonts w:ascii="標楷體" w:eastAsia="標楷體" w:hAnsi="標楷體" w:cs="Times New Roman"/>
          <w:b/>
          <w:szCs w:val="24"/>
        </w:rPr>
      </w:pPr>
    </w:p>
    <w:p w:rsidR="00B53CF7" w:rsidRPr="00E30697" w:rsidRDefault="00B53CF7" w:rsidP="00D82C98">
      <w:pPr>
        <w:kinsoku w:val="0"/>
        <w:snapToGrid w:val="0"/>
        <w:spacing w:line="400" w:lineRule="atLeast"/>
        <w:ind w:leftChars="-300" w:left="-720" w:rightChars="-361" w:right="-866" w:firstLine="2"/>
        <w:jc w:val="center"/>
        <w:rPr>
          <w:rFonts w:ascii="標楷體" w:eastAsia="標楷體" w:hAnsi="標楷體" w:cs="Times New Roman"/>
          <w:szCs w:val="24"/>
        </w:rPr>
      </w:pPr>
    </w:p>
    <w:sectPr w:rsidR="00B53CF7" w:rsidRPr="00E30697" w:rsidSect="00385B9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80" w:rsidRDefault="00027080" w:rsidP="00475EBA">
      <w:r>
        <w:separator/>
      </w:r>
    </w:p>
  </w:endnote>
  <w:endnote w:type="continuationSeparator" w:id="0">
    <w:p w:rsidR="00027080" w:rsidRDefault="00027080" w:rsidP="004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仿宋 Std R">
    <w:panose1 w:val="020204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BF" w:rsidRPr="00CA4471" w:rsidRDefault="008015BF">
    <w:pPr>
      <w:pStyle w:val="af"/>
      <w:jc w:val="center"/>
      <w:rPr>
        <w:sz w:val="24"/>
        <w:szCs w:val="24"/>
      </w:rPr>
    </w:pPr>
    <w:r w:rsidRPr="00CA4471">
      <w:rPr>
        <w:rFonts w:hint="eastAsia"/>
        <w:sz w:val="24"/>
        <w:szCs w:val="24"/>
      </w:rPr>
      <w:t>-</w:t>
    </w:r>
    <w:r w:rsidRPr="00CA4471">
      <w:rPr>
        <w:rFonts w:hint="eastAsia"/>
        <w:sz w:val="24"/>
        <w:szCs w:val="24"/>
      </w:rPr>
      <w:t xml:space="preserve">　</w:t>
    </w:r>
    <w:sdt>
      <w:sdtPr>
        <w:rPr>
          <w:sz w:val="24"/>
          <w:szCs w:val="24"/>
        </w:rPr>
        <w:id w:val="1888763550"/>
        <w:docPartObj>
          <w:docPartGallery w:val="Page Numbers (Bottom of Page)"/>
          <w:docPartUnique/>
        </w:docPartObj>
      </w:sdtPr>
      <w:sdtEndPr/>
      <w:sdtContent>
        <w:r w:rsidRPr="00CA4471">
          <w:rPr>
            <w:sz w:val="24"/>
            <w:szCs w:val="24"/>
          </w:rPr>
          <w:fldChar w:fldCharType="begin"/>
        </w:r>
        <w:r w:rsidRPr="00CA4471">
          <w:rPr>
            <w:sz w:val="24"/>
            <w:szCs w:val="24"/>
          </w:rPr>
          <w:instrText>PAGE   \* MERGEFORMAT</w:instrText>
        </w:r>
        <w:r w:rsidRPr="00CA4471">
          <w:rPr>
            <w:sz w:val="24"/>
            <w:szCs w:val="24"/>
          </w:rPr>
          <w:fldChar w:fldCharType="separate"/>
        </w:r>
        <w:r w:rsidR="00833E96" w:rsidRPr="00833E96">
          <w:rPr>
            <w:noProof/>
            <w:sz w:val="24"/>
            <w:szCs w:val="24"/>
            <w:lang w:val="zh-TW"/>
          </w:rPr>
          <w:t>13</w:t>
        </w:r>
        <w:r w:rsidRPr="00CA4471">
          <w:rPr>
            <w:sz w:val="24"/>
            <w:szCs w:val="24"/>
          </w:rPr>
          <w:fldChar w:fldCharType="end"/>
        </w:r>
        <w:r w:rsidRPr="00CA4471">
          <w:rPr>
            <w:sz w:val="24"/>
            <w:szCs w:val="24"/>
          </w:rPr>
          <w:t xml:space="preserve">　</w:t>
        </w:r>
        <w:r w:rsidRPr="00CA4471">
          <w:rPr>
            <w:rFonts w:hint="eastAsia"/>
            <w:sz w:val="24"/>
            <w:szCs w:val="24"/>
          </w:rPr>
          <w:t>-</w:t>
        </w:r>
      </w:sdtContent>
    </w:sdt>
  </w:p>
  <w:p w:rsidR="008015BF" w:rsidRDefault="008015B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80" w:rsidRDefault="00027080" w:rsidP="00475EBA">
      <w:r>
        <w:separator/>
      </w:r>
    </w:p>
  </w:footnote>
  <w:footnote w:type="continuationSeparator" w:id="0">
    <w:p w:rsidR="00027080" w:rsidRDefault="00027080" w:rsidP="00475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4C8F"/>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DC26E5"/>
    <w:multiLevelType w:val="hybridMultilevel"/>
    <w:tmpl w:val="A720107C"/>
    <w:lvl w:ilvl="0" w:tplc="B810BDB2">
      <w:start w:val="1"/>
      <w:numFmt w:val="decimal"/>
      <w:lvlText w:val="%1."/>
      <w:lvlJc w:val="left"/>
      <w:pPr>
        <w:ind w:left="33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34369"/>
    <w:multiLevelType w:val="hybridMultilevel"/>
    <w:tmpl w:val="BA444E50"/>
    <w:lvl w:ilvl="0" w:tplc="1BA6EE42">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A4B231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C7C146C"/>
    <w:multiLevelType w:val="hybridMultilevel"/>
    <w:tmpl w:val="DD9AE4D6"/>
    <w:lvl w:ilvl="0" w:tplc="1BA6EE42">
      <w:start w:val="1"/>
      <w:numFmt w:val="taiwaneseCountingThousand"/>
      <w:lvlText w:val="%1、"/>
      <w:lvlJc w:val="left"/>
      <w:pPr>
        <w:ind w:left="96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07745C7"/>
    <w:multiLevelType w:val="hybridMultilevel"/>
    <w:tmpl w:val="5C6AC680"/>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BD2023"/>
    <w:multiLevelType w:val="hybridMultilevel"/>
    <w:tmpl w:val="F84AC606"/>
    <w:lvl w:ilvl="0" w:tplc="49EAF9A8">
      <w:start w:val="1"/>
      <w:numFmt w:val="taiwaneseCountingThousand"/>
      <w:lvlText w:val="%1、"/>
      <w:lvlJc w:val="left"/>
      <w:pPr>
        <w:ind w:left="204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F14609"/>
    <w:multiLevelType w:val="hybridMultilevel"/>
    <w:tmpl w:val="186AF0A8"/>
    <w:lvl w:ilvl="0" w:tplc="7BFCD39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1C116DC3"/>
    <w:multiLevelType w:val="hybridMultilevel"/>
    <w:tmpl w:val="F878D62E"/>
    <w:lvl w:ilvl="0" w:tplc="AE2C5544">
      <w:start w:val="1"/>
      <w:numFmt w:val="upperLetter"/>
      <w:lvlText w:val="（%1）"/>
      <w:lvlJc w:val="left"/>
      <w:pPr>
        <w:ind w:left="3032" w:hanging="480"/>
      </w:pPr>
      <w:rPr>
        <w:rFonts w:ascii="Times New Roman" w:hint="default"/>
      </w:rPr>
    </w:lvl>
    <w:lvl w:ilvl="1" w:tplc="B810BDB2">
      <w:start w:val="1"/>
      <w:numFmt w:val="decimal"/>
      <w:lvlText w:val="%2."/>
      <w:lvlJc w:val="left"/>
      <w:pPr>
        <w:ind w:left="3392" w:hanging="360"/>
      </w:pPr>
      <w:rPr>
        <w:rFonts w:hint="default"/>
      </w:rPr>
    </w:lvl>
    <w:lvl w:ilvl="2" w:tplc="30CC7E20">
      <w:start w:val="1"/>
      <w:numFmt w:val="decimal"/>
      <w:lvlText w:val="%3."/>
      <w:lvlJc w:val="left"/>
      <w:pPr>
        <w:ind w:left="2324" w:hanging="480"/>
      </w:pPr>
      <w:rPr>
        <w:rFonts w:hint="eastAsia"/>
        <w:color w:val="auto"/>
      </w:r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9" w15:restartNumberingAfterBreak="0">
    <w:nsid w:val="1C552778"/>
    <w:multiLevelType w:val="hybridMultilevel"/>
    <w:tmpl w:val="D302A0D6"/>
    <w:lvl w:ilvl="0" w:tplc="B82E5C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DC3E18"/>
    <w:multiLevelType w:val="hybridMultilevel"/>
    <w:tmpl w:val="E166C7F4"/>
    <w:lvl w:ilvl="0" w:tplc="04090017">
      <w:start w:val="1"/>
      <w:numFmt w:val="ideographLegalTradition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E7E0E30"/>
    <w:multiLevelType w:val="hybridMultilevel"/>
    <w:tmpl w:val="AC00EAFA"/>
    <w:lvl w:ilvl="0" w:tplc="09DC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206AB2"/>
    <w:multiLevelType w:val="hybridMultilevel"/>
    <w:tmpl w:val="06CC3AFA"/>
    <w:lvl w:ilvl="0" w:tplc="258E39B0">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73552AB"/>
    <w:multiLevelType w:val="hybridMultilevel"/>
    <w:tmpl w:val="AA46F136"/>
    <w:lvl w:ilvl="0" w:tplc="7C0E8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C55401"/>
    <w:multiLevelType w:val="hybridMultilevel"/>
    <w:tmpl w:val="A91057A0"/>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99A3EE6"/>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AC22086"/>
    <w:multiLevelType w:val="hybridMultilevel"/>
    <w:tmpl w:val="963CEDFC"/>
    <w:lvl w:ilvl="0" w:tplc="04090015">
      <w:start w:val="1"/>
      <w:numFmt w:val="taiwaneseCountingThousand"/>
      <w:lvlText w:val="%1、"/>
      <w:lvlJc w:val="left"/>
      <w:pPr>
        <w:ind w:left="1104" w:hanging="864"/>
      </w:pPr>
      <w:rPr>
        <w:rFonts w:hint="default"/>
      </w:rPr>
    </w:lvl>
    <w:lvl w:ilvl="1" w:tplc="7F5C5A4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2D304084"/>
    <w:multiLevelType w:val="hybridMultilevel"/>
    <w:tmpl w:val="F6DE601E"/>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E0F2849"/>
    <w:multiLevelType w:val="hybridMultilevel"/>
    <w:tmpl w:val="60D4264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0C6669"/>
    <w:multiLevelType w:val="hybridMultilevel"/>
    <w:tmpl w:val="222E8D0C"/>
    <w:lvl w:ilvl="0" w:tplc="1BA6EE42">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2C3C94"/>
    <w:multiLevelType w:val="hybridMultilevel"/>
    <w:tmpl w:val="8A9ADBEC"/>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5B23A06"/>
    <w:multiLevelType w:val="hybridMultilevel"/>
    <w:tmpl w:val="8E7CB0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860449"/>
    <w:multiLevelType w:val="hybridMultilevel"/>
    <w:tmpl w:val="1644A81C"/>
    <w:lvl w:ilvl="0" w:tplc="F3EE73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E3428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3E753E74"/>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43320A40"/>
    <w:multiLevelType w:val="hybridMultilevel"/>
    <w:tmpl w:val="E826C004"/>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49E017B"/>
    <w:multiLevelType w:val="hybridMultilevel"/>
    <w:tmpl w:val="F7F8AC4E"/>
    <w:lvl w:ilvl="0" w:tplc="3998C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151DBA"/>
    <w:multiLevelType w:val="hybridMultilevel"/>
    <w:tmpl w:val="2BA4A898"/>
    <w:lvl w:ilvl="0" w:tplc="FECEC808">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7A47B3A"/>
    <w:multiLevelType w:val="hybridMultilevel"/>
    <w:tmpl w:val="EEB404C6"/>
    <w:lvl w:ilvl="0" w:tplc="F2EE2F0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B459DD"/>
    <w:multiLevelType w:val="hybridMultilevel"/>
    <w:tmpl w:val="CB9EF8D0"/>
    <w:lvl w:ilvl="0" w:tplc="45DC92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FB56ED"/>
    <w:multiLevelType w:val="hybridMultilevel"/>
    <w:tmpl w:val="1E02867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5E8B33C7"/>
    <w:multiLevelType w:val="hybridMultilevel"/>
    <w:tmpl w:val="E236D9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3348FF"/>
    <w:multiLevelType w:val="hybridMultilevel"/>
    <w:tmpl w:val="9A24CD72"/>
    <w:lvl w:ilvl="0" w:tplc="258E39B0">
      <w:start w:val="1"/>
      <w:numFmt w:val="decimal"/>
      <w:lvlText w:val="(%1)"/>
      <w:lvlJc w:val="left"/>
      <w:pPr>
        <w:ind w:left="720" w:hanging="480"/>
      </w:pPr>
      <w:rPr>
        <w:rFonts w:hint="default"/>
      </w:rPr>
    </w:lvl>
    <w:lvl w:ilvl="1" w:tplc="258E39B0">
      <w:start w:val="1"/>
      <w:numFmt w:val="decimal"/>
      <w:lvlText w:val="(%2)"/>
      <w:lvlJc w:val="left"/>
      <w:pPr>
        <w:ind w:left="1200" w:hanging="480"/>
      </w:pPr>
      <w:rPr>
        <w:rFonts w:hint="default"/>
      </w:rPr>
    </w:lvl>
    <w:lvl w:ilvl="2" w:tplc="3CAE61D0">
      <w:start w:val="1"/>
      <w:numFmt w:val="decimal"/>
      <w:lvlText w:val="（%3）"/>
      <w:lvlJc w:val="left"/>
      <w:pPr>
        <w:ind w:left="1932" w:hanging="732"/>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A8E2209"/>
    <w:multiLevelType w:val="hybridMultilevel"/>
    <w:tmpl w:val="B3F41254"/>
    <w:lvl w:ilvl="0" w:tplc="AE2C5544">
      <w:start w:val="1"/>
      <w:numFmt w:val="upperLetter"/>
      <w:lvlText w:val="（%1）"/>
      <w:lvlJc w:val="left"/>
      <w:pPr>
        <w:ind w:left="3032" w:hanging="480"/>
      </w:pPr>
      <w:rPr>
        <w:rFonts w:ascii="Times New Roman" w:hint="default"/>
      </w:rPr>
    </w:lvl>
    <w:lvl w:ilvl="1" w:tplc="04090019" w:tentative="1">
      <w:start w:val="1"/>
      <w:numFmt w:val="ideographTraditional"/>
      <w:lvlText w:val="%2、"/>
      <w:lvlJc w:val="left"/>
      <w:pPr>
        <w:ind w:left="3512" w:hanging="480"/>
      </w:pPr>
    </w:lvl>
    <w:lvl w:ilvl="2" w:tplc="0409001B">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4" w15:restartNumberingAfterBreak="0">
    <w:nsid w:val="71C43E27"/>
    <w:multiLevelType w:val="hybridMultilevel"/>
    <w:tmpl w:val="2B9EADB6"/>
    <w:lvl w:ilvl="0" w:tplc="04090017">
      <w:start w:val="1"/>
      <w:numFmt w:val="ideographLegalTradition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2322B07"/>
    <w:multiLevelType w:val="hybridMultilevel"/>
    <w:tmpl w:val="AD203C36"/>
    <w:lvl w:ilvl="0" w:tplc="1B82BA10">
      <w:start w:val="1"/>
      <w:numFmt w:val="taiwaneseCountingThousand"/>
      <w:lvlText w:val="（%1）"/>
      <w:lvlJc w:val="left"/>
      <w:pPr>
        <w:ind w:left="1104" w:hanging="86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26B4506"/>
    <w:multiLevelType w:val="hybridMultilevel"/>
    <w:tmpl w:val="8A380BC2"/>
    <w:lvl w:ilvl="0" w:tplc="BEC294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553EF7"/>
    <w:multiLevelType w:val="hybridMultilevel"/>
    <w:tmpl w:val="79067652"/>
    <w:lvl w:ilvl="0" w:tplc="E2067DE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15:restartNumberingAfterBreak="0">
    <w:nsid w:val="7EA1408D"/>
    <w:multiLevelType w:val="hybridMultilevel"/>
    <w:tmpl w:val="2408983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2"/>
  </w:num>
  <w:num w:numId="4">
    <w:abstractNumId w:val="14"/>
  </w:num>
  <w:num w:numId="5">
    <w:abstractNumId w:val="27"/>
  </w:num>
  <w:num w:numId="6">
    <w:abstractNumId w:val="34"/>
  </w:num>
  <w:num w:numId="7">
    <w:abstractNumId w:val="35"/>
  </w:num>
  <w:num w:numId="8">
    <w:abstractNumId w:val="16"/>
  </w:num>
  <w:num w:numId="9">
    <w:abstractNumId w:val="25"/>
  </w:num>
  <w:num w:numId="10">
    <w:abstractNumId w:val="20"/>
  </w:num>
  <w:num w:numId="11">
    <w:abstractNumId w:val="5"/>
  </w:num>
  <w:num w:numId="12">
    <w:abstractNumId w:val="29"/>
  </w:num>
  <w:num w:numId="13">
    <w:abstractNumId w:val="9"/>
  </w:num>
  <w:num w:numId="14">
    <w:abstractNumId w:val="36"/>
  </w:num>
  <w:num w:numId="15">
    <w:abstractNumId w:val="17"/>
  </w:num>
  <w:num w:numId="16">
    <w:abstractNumId w:val="3"/>
  </w:num>
  <w:num w:numId="17">
    <w:abstractNumId w:val="12"/>
  </w:num>
  <w:num w:numId="18">
    <w:abstractNumId w:val="32"/>
  </w:num>
  <w:num w:numId="19">
    <w:abstractNumId w:val="33"/>
  </w:num>
  <w:num w:numId="20">
    <w:abstractNumId w:val="31"/>
  </w:num>
  <w:num w:numId="21">
    <w:abstractNumId w:val="13"/>
  </w:num>
  <w:num w:numId="22">
    <w:abstractNumId w:val="11"/>
  </w:num>
  <w:num w:numId="23">
    <w:abstractNumId w:val="26"/>
  </w:num>
  <w:num w:numId="24">
    <w:abstractNumId w:val="38"/>
  </w:num>
  <w:num w:numId="25">
    <w:abstractNumId w:val="18"/>
  </w:num>
  <w:num w:numId="26">
    <w:abstractNumId w:val="21"/>
  </w:num>
  <w:num w:numId="27">
    <w:abstractNumId w:val="8"/>
  </w:num>
  <w:num w:numId="28">
    <w:abstractNumId w:val="19"/>
  </w:num>
  <w:num w:numId="29">
    <w:abstractNumId w:val="30"/>
  </w:num>
  <w:num w:numId="30">
    <w:abstractNumId w:val="22"/>
  </w:num>
  <w:num w:numId="31">
    <w:abstractNumId w:val="37"/>
  </w:num>
  <w:num w:numId="32">
    <w:abstractNumId w:val="6"/>
  </w:num>
  <w:num w:numId="33">
    <w:abstractNumId w:val="28"/>
  </w:num>
  <w:num w:numId="34">
    <w:abstractNumId w:val="1"/>
  </w:num>
  <w:num w:numId="35">
    <w:abstractNumId w:val="24"/>
  </w:num>
  <w:num w:numId="36">
    <w:abstractNumId w:val="0"/>
  </w:num>
  <w:num w:numId="37">
    <w:abstractNumId w:val="15"/>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7"/>
    <w:rsid w:val="0000010B"/>
    <w:rsid w:val="00003071"/>
    <w:rsid w:val="0000422B"/>
    <w:rsid w:val="000051B0"/>
    <w:rsid w:val="0000653B"/>
    <w:rsid w:val="00006B34"/>
    <w:rsid w:val="00010CCF"/>
    <w:rsid w:val="000112F1"/>
    <w:rsid w:val="0001355D"/>
    <w:rsid w:val="000221BF"/>
    <w:rsid w:val="00027080"/>
    <w:rsid w:val="00030D68"/>
    <w:rsid w:val="000328FA"/>
    <w:rsid w:val="00034530"/>
    <w:rsid w:val="00036B9B"/>
    <w:rsid w:val="000418FC"/>
    <w:rsid w:val="000512D4"/>
    <w:rsid w:val="0006161B"/>
    <w:rsid w:val="00061BA0"/>
    <w:rsid w:val="000645B0"/>
    <w:rsid w:val="00065424"/>
    <w:rsid w:val="000730D8"/>
    <w:rsid w:val="00073898"/>
    <w:rsid w:val="00081A78"/>
    <w:rsid w:val="00083EE9"/>
    <w:rsid w:val="000966E7"/>
    <w:rsid w:val="00097266"/>
    <w:rsid w:val="000A57AB"/>
    <w:rsid w:val="000A695A"/>
    <w:rsid w:val="000A7CC0"/>
    <w:rsid w:val="000B0A60"/>
    <w:rsid w:val="000B7D1B"/>
    <w:rsid w:val="000C3820"/>
    <w:rsid w:val="000C44E3"/>
    <w:rsid w:val="000C49B5"/>
    <w:rsid w:val="000C7A5C"/>
    <w:rsid w:val="000D0075"/>
    <w:rsid w:val="000D3C6A"/>
    <w:rsid w:val="000E5EA7"/>
    <w:rsid w:val="000F1228"/>
    <w:rsid w:val="000F3E50"/>
    <w:rsid w:val="000F442B"/>
    <w:rsid w:val="00101D7D"/>
    <w:rsid w:val="00105E3E"/>
    <w:rsid w:val="0010638D"/>
    <w:rsid w:val="0010709D"/>
    <w:rsid w:val="00114C53"/>
    <w:rsid w:val="00124113"/>
    <w:rsid w:val="001309E7"/>
    <w:rsid w:val="00134E63"/>
    <w:rsid w:val="00144818"/>
    <w:rsid w:val="001517C9"/>
    <w:rsid w:val="001520FF"/>
    <w:rsid w:val="001532B9"/>
    <w:rsid w:val="00155257"/>
    <w:rsid w:val="00161084"/>
    <w:rsid w:val="0016289A"/>
    <w:rsid w:val="001730DB"/>
    <w:rsid w:val="00175B4E"/>
    <w:rsid w:val="00177923"/>
    <w:rsid w:val="0018244B"/>
    <w:rsid w:val="0018251F"/>
    <w:rsid w:val="0018382F"/>
    <w:rsid w:val="00190EE0"/>
    <w:rsid w:val="00190FB4"/>
    <w:rsid w:val="00194884"/>
    <w:rsid w:val="001972EB"/>
    <w:rsid w:val="001979BF"/>
    <w:rsid w:val="001A007F"/>
    <w:rsid w:val="001A1167"/>
    <w:rsid w:val="001A29C0"/>
    <w:rsid w:val="001A6359"/>
    <w:rsid w:val="001A661A"/>
    <w:rsid w:val="001B5C8C"/>
    <w:rsid w:val="001B733A"/>
    <w:rsid w:val="001C08A2"/>
    <w:rsid w:val="001C339D"/>
    <w:rsid w:val="001C434B"/>
    <w:rsid w:val="001D0416"/>
    <w:rsid w:val="001D3D79"/>
    <w:rsid w:val="001D45F0"/>
    <w:rsid w:val="001D533C"/>
    <w:rsid w:val="001D592E"/>
    <w:rsid w:val="00200246"/>
    <w:rsid w:val="00200C13"/>
    <w:rsid w:val="002046E5"/>
    <w:rsid w:val="002049E5"/>
    <w:rsid w:val="00206560"/>
    <w:rsid w:val="00210B9A"/>
    <w:rsid w:val="002138D8"/>
    <w:rsid w:val="00214938"/>
    <w:rsid w:val="0021497F"/>
    <w:rsid w:val="002164C1"/>
    <w:rsid w:val="00221477"/>
    <w:rsid w:val="002219C8"/>
    <w:rsid w:val="00224EDB"/>
    <w:rsid w:val="002265A3"/>
    <w:rsid w:val="002325C5"/>
    <w:rsid w:val="002357C4"/>
    <w:rsid w:val="00244A32"/>
    <w:rsid w:val="00246F6B"/>
    <w:rsid w:val="002517A7"/>
    <w:rsid w:val="00251964"/>
    <w:rsid w:val="002612AC"/>
    <w:rsid w:val="00263285"/>
    <w:rsid w:val="002641A2"/>
    <w:rsid w:val="00264782"/>
    <w:rsid w:val="00272C62"/>
    <w:rsid w:val="0027417B"/>
    <w:rsid w:val="002750FA"/>
    <w:rsid w:val="00280A21"/>
    <w:rsid w:val="002828A9"/>
    <w:rsid w:val="00282914"/>
    <w:rsid w:val="002941DD"/>
    <w:rsid w:val="002955B4"/>
    <w:rsid w:val="002976C1"/>
    <w:rsid w:val="002A2092"/>
    <w:rsid w:val="002A3708"/>
    <w:rsid w:val="002A6AD4"/>
    <w:rsid w:val="002B5EA4"/>
    <w:rsid w:val="002B6EDE"/>
    <w:rsid w:val="002B7F7A"/>
    <w:rsid w:val="002C1C29"/>
    <w:rsid w:val="002C29C8"/>
    <w:rsid w:val="002C2FC5"/>
    <w:rsid w:val="002C40EA"/>
    <w:rsid w:val="002E2203"/>
    <w:rsid w:val="002E4F97"/>
    <w:rsid w:val="002E5B01"/>
    <w:rsid w:val="002F1840"/>
    <w:rsid w:val="002F7CE3"/>
    <w:rsid w:val="003006E0"/>
    <w:rsid w:val="00304270"/>
    <w:rsid w:val="003054EE"/>
    <w:rsid w:val="00306D9A"/>
    <w:rsid w:val="00315E00"/>
    <w:rsid w:val="003173A5"/>
    <w:rsid w:val="00317F21"/>
    <w:rsid w:val="003308EE"/>
    <w:rsid w:val="003323DA"/>
    <w:rsid w:val="00333784"/>
    <w:rsid w:val="00343071"/>
    <w:rsid w:val="00347CA7"/>
    <w:rsid w:val="00350EA8"/>
    <w:rsid w:val="00361789"/>
    <w:rsid w:val="00363B26"/>
    <w:rsid w:val="00366496"/>
    <w:rsid w:val="003846F5"/>
    <w:rsid w:val="00385682"/>
    <w:rsid w:val="00385B99"/>
    <w:rsid w:val="00387A15"/>
    <w:rsid w:val="00392D5C"/>
    <w:rsid w:val="003963DE"/>
    <w:rsid w:val="003A2648"/>
    <w:rsid w:val="003A75A7"/>
    <w:rsid w:val="003B055D"/>
    <w:rsid w:val="003B5D96"/>
    <w:rsid w:val="003B63F9"/>
    <w:rsid w:val="003B6ABC"/>
    <w:rsid w:val="003C10B3"/>
    <w:rsid w:val="003D0F70"/>
    <w:rsid w:val="003D12E0"/>
    <w:rsid w:val="003D5076"/>
    <w:rsid w:val="003D5957"/>
    <w:rsid w:val="003D60AA"/>
    <w:rsid w:val="003E04D1"/>
    <w:rsid w:val="003E1C20"/>
    <w:rsid w:val="003E2B8C"/>
    <w:rsid w:val="003E3649"/>
    <w:rsid w:val="003E6B5B"/>
    <w:rsid w:val="003F451B"/>
    <w:rsid w:val="003F5FD1"/>
    <w:rsid w:val="003F7850"/>
    <w:rsid w:val="00404088"/>
    <w:rsid w:val="00405301"/>
    <w:rsid w:val="00406EDE"/>
    <w:rsid w:val="004071BE"/>
    <w:rsid w:val="004109AF"/>
    <w:rsid w:val="00423B67"/>
    <w:rsid w:val="00424D8D"/>
    <w:rsid w:val="00427F75"/>
    <w:rsid w:val="0043297C"/>
    <w:rsid w:val="00432CFC"/>
    <w:rsid w:val="00434D2B"/>
    <w:rsid w:val="004422B8"/>
    <w:rsid w:val="004450FA"/>
    <w:rsid w:val="00450FAC"/>
    <w:rsid w:val="00453123"/>
    <w:rsid w:val="004552BC"/>
    <w:rsid w:val="00464A7F"/>
    <w:rsid w:val="0046622A"/>
    <w:rsid w:val="00467197"/>
    <w:rsid w:val="00471CCB"/>
    <w:rsid w:val="00475EBA"/>
    <w:rsid w:val="00486D31"/>
    <w:rsid w:val="004928FF"/>
    <w:rsid w:val="004B2EE2"/>
    <w:rsid w:val="004C5111"/>
    <w:rsid w:val="004C6062"/>
    <w:rsid w:val="004D63A4"/>
    <w:rsid w:val="004E31BC"/>
    <w:rsid w:val="004E37E1"/>
    <w:rsid w:val="004F1B33"/>
    <w:rsid w:val="004F28B8"/>
    <w:rsid w:val="004F4461"/>
    <w:rsid w:val="00500E87"/>
    <w:rsid w:val="00502A08"/>
    <w:rsid w:val="00507FE9"/>
    <w:rsid w:val="00511795"/>
    <w:rsid w:val="005132B7"/>
    <w:rsid w:val="005205AA"/>
    <w:rsid w:val="00520926"/>
    <w:rsid w:val="00520F53"/>
    <w:rsid w:val="00524662"/>
    <w:rsid w:val="00526A86"/>
    <w:rsid w:val="005313CB"/>
    <w:rsid w:val="005314DE"/>
    <w:rsid w:val="00536EBE"/>
    <w:rsid w:val="00537F45"/>
    <w:rsid w:val="005501AD"/>
    <w:rsid w:val="0055619C"/>
    <w:rsid w:val="00564F67"/>
    <w:rsid w:val="00565501"/>
    <w:rsid w:val="00576CC2"/>
    <w:rsid w:val="00585E4A"/>
    <w:rsid w:val="00590609"/>
    <w:rsid w:val="00591070"/>
    <w:rsid w:val="00595E4B"/>
    <w:rsid w:val="00596285"/>
    <w:rsid w:val="005973F2"/>
    <w:rsid w:val="005A7895"/>
    <w:rsid w:val="005B03E4"/>
    <w:rsid w:val="005C05AA"/>
    <w:rsid w:val="005C2884"/>
    <w:rsid w:val="005C3D54"/>
    <w:rsid w:val="005E6257"/>
    <w:rsid w:val="005E6F63"/>
    <w:rsid w:val="005E7F43"/>
    <w:rsid w:val="005F0C8B"/>
    <w:rsid w:val="005F3EA1"/>
    <w:rsid w:val="005F631F"/>
    <w:rsid w:val="00605AA7"/>
    <w:rsid w:val="00612B09"/>
    <w:rsid w:val="00633A89"/>
    <w:rsid w:val="006357B4"/>
    <w:rsid w:val="00636888"/>
    <w:rsid w:val="006414A9"/>
    <w:rsid w:val="00642505"/>
    <w:rsid w:val="00645226"/>
    <w:rsid w:val="00650A0C"/>
    <w:rsid w:val="00651D7C"/>
    <w:rsid w:val="00653A67"/>
    <w:rsid w:val="00653C67"/>
    <w:rsid w:val="00664115"/>
    <w:rsid w:val="00675E22"/>
    <w:rsid w:val="00677899"/>
    <w:rsid w:val="00682F6A"/>
    <w:rsid w:val="006832C5"/>
    <w:rsid w:val="00684724"/>
    <w:rsid w:val="00685602"/>
    <w:rsid w:val="00687EDB"/>
    <w:rsid w:val="00694A0C"/>
    <w:rsid w:val="00696D61"/>
    <w:rsid w:val="00697498"/>
    <w:rsid w:val="006A1D05"/>
    <w:rsid w:val="006A4B4B"/>
    <w:rsid w:val="006A78B4"/>
    <w:rsid w:val="006A7BAC"/>
    <w:rsid w:val="006B675C"/>
    <w:rsid w:val="006B725B"/>
    <w:rsid w:val="006C09D8"/>
    <w:rsid w:val="006C11D9"/>
    <w:rsid w:val="006C58F1"/>
    <w:rsid w:val="006D6787"/>
    <w:rsid w:val="006E2EED"/>
    <w:rsid w:val="006E6233"/>
    <w:rsid w:val="006E661F"/>
    <w:rsid w:val="006F1A5E"/>
    <w:rsid w:val="006F44A7"/>
    <w:rsid w:val="0070012C"/>
    <w:rsid w:val="00700A4D"/>
    <w:rsid w:val="00701425"/>
    <w:rsid w:val="00703283"/>
    <w:rsid w:val="007036CD"/>
    <w:rsid w:val="007053AC"/>
    <w:rsid w:val="00707C4E"/>
    <w:rsid w:val="0071181E"/>
    <w:rsid w:val="007121DB"/>
    <w:rsid w:val="007229A9"/>
    <w:rsid w:val="007235F8"/>
    <w:rsid w:val="007264E5"/>
    <w:rsid w:val="00726BEA"/>
    <w:rsid w:val="00743CFB"/>
    <w:rsid w:val="0074494F"/>
    <w:rsid w:val="00747D7C"/>
    <w:rsid w:val="0075022D"/>
    <w:rsid w:val="0075221C"/>
    <w:rsid w:val="00753FFF"/>
    <w:rsid w:val="00755F79"/>
    <w:rsid w:val="00757AEC"/>
    <w:rsid w:val="00763E28"/>
    <w:rsid w:val="00766D44"/>
    <w:rsid w:val="00774DC2"/>
    <w:rsid w:val="00775E57"/>
    <w:rsid w:val="007873AD"/>
    <w:rsid w:val="00791498"/>
    <w:rsid w:val="00793747"/>
    <w:rsid w:val="007954CE"/>
    <w:rsid w:val="0079656B"/>
    <w:rsid w:val="00796AD9"/>
    <w:rsid w:val="00797885"/>
    <w:rsid w:val="007A129B"/>
    <w:rsid w:val="007A1C74"/>
    <w:rsid w:val="007A70E9"/>
    <w:rsid w:val="007B15DD"/>
    <w:rsid w:val="007B262E"/>
    <w:rsid w:val="007B6C0B"/>
    <w:rsid w:val="007B72CD"/>
    <w:rsid w:val="007C49F3"/>
    <w:rsid w:val="007C7A7A"/>
    <w:rsid w:val="007D169E"/>
    <w:rsid w:val="007D19D7"/>
    <w:rsid w:val="007D35E4"/>
    <w:rsid w:val="007D4666"/>
    <w:rsid w:val="007D600B"/>
    <w:rsid w:val="007E6A7C"/>
    <w:rsid w:val="007F1FA7"/>
    <w:rsid w:val="007F58EE"/>
    <w:rsid w:val="007F5B62"/>
    <w:rsid w:val="007F6BCA"/>
    <w:rsid w:val="007F7EA7"/>
    <w:rsid w:val="00800DCC"/>
    <w:rsid w:val="008015BF"/>
    <w:rsid w:val="00801682"/>
    <w:rsid w:val="00801ADD"/>
    <w:rsid w:val="00810BEB"/>
    <w:rsid w:val="0081533D"/>
    <w:rsid w:val="008158FB"/>
    <w:rsid w:val="008175D7"/>
    <w:rsid w:val="00821B6D"/>
    <w:rsid w:val="00822DAB"/>
    <w:rsid w:val="00823697"/>
    <w:rsid w:val="00825AA8"/>
    <w:rsid w:val="0083207D"/>
    <w:rsid w:val="00833E96"/>
    <w:rsid w:val="00844F12"/>
    <w:rsid w:val="00850D44"/>
    <w:rsid w:val="008521E7"/>
    <w:rsid w:val="00855C46"/>
    <w:rsid w:val="0085629A"/>
    <w:rsid w:val="00856A93"/>
    <w:rsid w:val="00856FB0"/>
    <w:rsid w:val="00862BFE"/>
    <w:rsid w:val="00874DEB"/>
    <w:rsid w:val="00875D7B"/>
    <w:rsid w:val="008812E3"/>
    <w:rsid w:val="008815DE"/>
    <w:rsid w:val="00883C1A"/>
    <w:rsid w:val="008847AF"/>
    <w:rsid w:val="0088568A"/>
    <w:rsid w:val="008A459C"/>
    <w:rsid w:val="008A4853"/>
    <w:rsid w:val="008B7E9D"/>
    <w:rsid w:val="008C14DE"/>
    <w:rsid w:val="008C2CF2"/>
    <w:rsid w:val="008C5676"/>
    <w:rsid w:val="008C5724"/>
    <w:rsid w:val="008D0052"/>
    <w:rsid w:val="008D1C37"/>
    <w:rsid w:val="008D6012"/>
    <w:rsid w:val="008E08BD"/>
    <w:rsid w:val="008E39FB"/>
    <w:rsid w:val="008E4E7F"/>
    <w:rsid w:val="008E71CE"/>
    <w:rsid w:val="008F28B2"/>
    <w:rsid w:val="008F7DA4"/>
    <w:rsid w:val="00900681"/>
    <w:rsid w:val="0090167D"/>
    <w:rsid w:val="00907925"/>
    <w:rsid w:val="009143ED"/>
    <w:rsid w:val="0091463F"/>
    <w:rsid w:val="00925E22"/>
    <w:rsid w:val="00931B4F"/>
    <w:rsid w:val="00946AD4"/>
    <w:rsid w:val="009531DC"/>
    <w:rsid w:val="009541F2"/>
    <w:rsid w:val="0096188B"/>
    <w:rsid w:val="00967B63"/>
    <w:rsid w:val="00971A36"/>
    <w:rsid w:val="0097641E"/>
    <w:rsid w:val="00976FBC"/>
    <w:rsid w:val="009806A5"/>
    <w:rsid w:val="0098453F"/>
    <w:rsid w:val="00986013"/>
    <w:rsid w:val="009869DE"/>
    <w:rsid w:val="009933FE"/>
    <w:rsid w:val="009978A5"/>
    <w:rsid w:val="009A04D0"/>
    <w:rsid w:val="009A3114"/>
    <w:rsid w:val="009A4A2C"/>
    <w:rsid w:val="009A673A"/>
    <w:rsid w:val="009B03E6"/>
    <w:rsid w:val="009B26CB"/>
    <w:rsid w:val="009B3E6F"/>
    <w:rsid w:val="009B58A5"/>
    <w:rsid w:val="009B7766"/>
    <w:rsid w:val="009C053D"/>
    <w:rsid w:val="009C15AF"/>
    <w:rsid w:val="009C2B00"/>
    <w:rsid w:val="009C7A1A"/>
    <w:rsid w:val="009D0EE7"/>
    <w:rsid w:val="009D20CE"/>
    <w:rsid w:val="009D7D6C"/>
    <w:rsid w:val="009D7DA7"/>
    <w:rsid w:val="009E1DE7"/>
    <w:rsid w:val="009E4320"/>
    <w:rsid w:val="009E4E51"/>
    <w:rsid w:val="009E4FC5"/>
    <w:rsid w:val="009F1C92"/>
    <w:rsid w:val="009F2963"/>
    <w:rsid w:val="009F659E"/>
    <w:rsid w:val="00A01309"/>
    <w:rsid w:val="00A05D2D"/>
    <w:rsid w:val="00A065A3"/>
    <w:rsid w:val="00A1039B"/>
    <w:rsid w:val="00A115FC"/>
    <w:rsid w:val="00A13597"/>
    <w:rsid w:val="00A13902"/>
    <w:rsid w:val="00A15137"/>
    <w:rsid w:val="00A237F7"/>
    <w:rsid w:val="00A24EBA"/>
    <w:rsid w:val="00A25253"/>
    <w:rsid w:val="00A25DDC"/>
    <w:rsid w:val="00A30934"/>
    <w:rsid w:val="00A31F6E"/>
    <w:rsid w:val="00A33C90"/>
    <w:rsid w:val="00A34D44"/>
    <w:rsid w:val="00A40347"/>
    <w:rsid w:val="00A415D4"/>
    <w:rsid w:val="00A4163E"/>
    <w:rsid w:val="00A44C3D"/>
    <w:rsid w:val="00A502A3"/>
    <w:rsid w:val="00A52B1D"/>
    <w:rsid w:val="00A53CD2"/>
    <w:rsid w:val="00A55357"/>
    <w:rsid w:val="00A63697"/>
    <w:rsid w:val="00A66740"/>
    <w:rsid w:val="00A754F0"/>
    <w:rsid w:val="00A75A4F"/>
    <w:rsid w:val="00A80D0D"/>
    <w:rsid w:val="00A80DA5"/>
    <w:rsid w:val="00A93B99"/>
    <w:rsid w:val="00A958C4"/>
    <w:rsid w:val="00A97AA5"/>
    <w:rsid w:val="00AA48B2"/>
    <w:rsid w:val="00AA5FD2"/>
    <w:rsid w:val="00AB270D"/>
    <w:rsid w:val="00AC3854"/>
    <w:rsid w:val="00AC3AEE"/>
    <w:rsid w:val="00AC4AFB"/>
    <w:rsid w:val="00AD2BFB"/>
    <w:rsid w:val="00AD4D99"/>
    <w:rsid w:val="00AD6E5C"/>
    <w:rsid w:val="00AE1FBC"/>
    <w:rsid w:val="00AE2093"/>
    <w:rsid w:val="00AE7A7D"/>
    <w:rsid w:val="00AF4013"/>
    <w:rsid w:val="00AF67BD"/>
    <w:rsid w:val="00AF73DF"/>
    <w:rsid w:val="00AF7478"/>
    <w:rsid w:val="00B0043C"/>
    <w:rsid w:val="00B03891"/>
    <w:rsid w:val="00B061BE"/>
    <w:rsid w:val="00B06A8A"/>
    <w:rsid w:val="00B071A8"/>
    <w:rsid w:val="00B123C3"/>
    <w:rsid w:val="00B13DDE"/>
    <w:rsid w:val="00B17E0E"/>
    <w:rsid w:val="00B235A4"/>
    <w:rsid w:val="00B24CDF"/>
    <w:rsid w:val="00B30AB0"/>
    <w:rsid w:val="00B33668"/>
    <w:rsid w:val="00B36588"/>
    <w:rsid w:val="00B40924"/>
    <w:rsid w:val="00B42FCC"/>
    <w:rsid w:val="00B47C19"/>
    <w:rsid w:val="00B5078D"/>
    <w:rsid w:val="00B51A43"/>
    <w:rsid w:val="00B523DD"/>
    <w:rsid w:val="00B53CF7"/>
    <w:rsid w:val="00B546F6"/>
    <w:rsid w:val="00B60993"/>
    <w:rsid w:val="00B7094A"/>
    <w:rsid w:val="00B7360B"/>
    <w:rsid w:val="00B76499"/>
    <w:rsid w:val="00B8450E"/>
    <w:rsid w:val="00B85262"/>
    <w:rsid w:val="00B87013"/>
    <w:rsid w:val="00B91106"/>
    <w:rsid w:val="00B93BE2"/>
    <w:rsid w:val="00BA3B25"/>
    <w:rsid w:val="00BB560F"/>
    <w:rsid w:val="00BB7982"/>
    <w:rsid w:val="00BB7EF8"/>
    <w:rsid w:val="00BC2143"/>
    <w:rsid w:val="00BC662D"/>
    <w:rsid w:val="00BC74C0"/>
    <w:rsid w:val="00BD1551"/>
    <w:rsid w:val="00BD2F93"/>
    <w:rsid w:val="00BD354E"/>
    <w:rsid w:val="00BD51E0"/>
    <w:rsid w:val="00BD67E9"/>
    <w:rsid w:val="00BE74B8"/>
    <w:rsid w:val="00BF1D25"/>
    <w:rsid w:val="00BF282E"/>
    <w:rsid w:val="00BF4334"/>
    <w:rsid w:val="00BF4AE2"/>
    <w:rsid w:val="00BF7F86"/>
    <w:rsid w:val="00C04DDB"/>
    <w:rsid w:val="00C0773D"/>
    <w:rsid w:val="00C1144F"/>
    <w:rsid w:val="00C11F21"/>
    <w:rsid w:val="00C153C8"/>
    <w:rsid w:val="00C22ABC"/>
    <w:rsid w:val="00C27CBC"/>
    <w:rsid w:val="00C30D83"/>
    <w:rsid w:val="00C30E89"/>
    <w:rsid w:val="00C334C1"/>
    <w:rsid w:val="00C35891"/>
    <w:rsid w:val="00C46DB9"/>
    <w:rsid w:val="00C51C9B"/>
    <w:rsid w:val="00C60DB0"/>
    <w:rsid w:val="00C641BC"/>
    <w:rsid w:val="00C651F2"/>
    <w:rsid w:val="00C66E11"/>
    <w:rsid w:val="00C70BFF"/>
    <w:rsid w:val="00C738C2"/>
    <w:rsid w:val="00C77620"/>
    <w:rsid w:val="00C82F48"/>
    <w:rsid w:val="00C86793"/>
    <w:rsid w:val="00C871C5"/>
    <w:rsid w:val="00C93416"/>
    <w:rsid w:val="00C960F3"/>
    <w:rsid w:val="00CA1833"/>
    <w:rsid w:val="00CA4471"/>
    <w:rsid w:val="00CA454F"/>
    <w:rsid w:val="00CA4B77"/>
    <w:rsid w:val="00CA554B"/>
    <w:rsid w:val="00CA5B86"/>
    <w:rsid w:val="00CA769A"/>
    <w:rsid w:val="00CC4C40"/>
    <w:rsid w:val="00CC61FB"/>
    <w:rsid w:val="00CC62CE"/>
    <w:rsid w:val="00CD6D65"/>
    <w:rsid w:val="00CD743D"/>
    <w:rsid w:val="00CE242C"/>
    <w:rsid w:val="00CE52A6"/>
    <w:rsid w:val="00CE776A"/>
    <w:rsid w:val="00CF1545"/>
    <w:rsid w:val="00D15770"/>
    <w:rsid w:val="00D17C07"/>
    <w:rsid w:val="00D22116"/>
    <w:rsid w:val="00D41785"/>
    <w:rsid w:val="00D4563E"/>
    <w:rsid w:val="00D4620F"/>
    <w:rsid w:val="00D507AB"/>
    <w:rsid w:val="00D51DD6"/>
    <w:rsid w:val="00D600DA"/>
    <w:rsid w:val="00D62314"/>
    <w:rsid w:val="00D65358"/>
    <w:rsid w:val="00D71630"/>
    <w:rsid w:val="00D71966"/>
    <w:rsid w:val="00D72C01"/>
    <w:rsid w:val="00D82C98"/>
    <w:rsid w:val="00D82D8B"/>
    <w:rsid w:val="00D86595"/>
    <w:rsid w:val="00D87532"/>
    <w:rsid w:val="00D9026C"/>
    <w:rsid w:val="00D91EB3"/>
    <w:rsid w:val="00D93240"/>
    <w:rsid w:val="00D93492"/>
    <w:rsid w:val="00D96C93"/>
    <w:rsid w:val="00DA23AE"/>
    <w:rsid w:val="00DA24E1"/>
    <w:rsid w:val="00DC1CC3"/>
    <w:rsid w:val="00DC3BA9"/>
    <w:rsid w:val="00DC3E8D"/>
    <w:rsid w:val="00DC4D18"/>
    <w:rsid w:val="00DC6AF3"/>
    <w:rsid w:val="00DD15FA"/>
    <w:rsid w:val="00DD2105"/>
    <w:rsid w:val="00DD74AD"/>
    <w:rsid w:val="00DE0022"/>
    <w:rsid w:val="00DE249E"/>
    <w:rsid w:val="00DF113A"/>
    <w:rsid w:val="00DF5084"/>
    <w:rsid w:val="00DF7458"/>
    <w:rsid w:val="00E01394"/>
    <w:rsid w:val="00E04F62"/>
    <w:rsid w:val="00E0601A"/>
    <w:rsid w:val="00E11F40"/>
    <w:rsid w:val="00E12BE9"/>
    <w:rsid w:val="00E14051"/>
    <w:rsid w:val="00E172F7"/>
    <w:rsid w:val="00E2177D"/>
    <w:rsid w:val="00E26923"/>
    <w:rsid w:val="00E30697"/>
    <w:rsid w:val="00E32C75"/>
    <w:rsid w:val="00E40298"/>
    <w:rsid w:val="00E40FBC"/>
    <w:rsid w:val="00E47A8E"/>
    <w:rsid w:val="00E53DE1"/>
    <w:rsid w:val="00E57B84"/>
    <w:rsid w:val="00E6042B"/>
    <w:rsid w:val="00E61EA4"/>
    <w:rsid w:val="00E61F98"/>
    <w:rsid w:val="00E63F65"/>
    <w:rsid w:val="00E64D14"/>
    <w:rsid w:val="00E66CC3"/>
    <w:rsid w:val="00E70C2C"/>
    <w:rsid w:val="00E732CF"/>
    <w:rsid w:val="00E735D9"/>
    <w:rsid w:val="00E755FF"/>
    <w:rsid w:val="00E85E13"/>
    <w:rsid w:val="00E91AFC"/>
    <w:rsid w:val="00E95399"/>
    <w:rsid w:val="00E96F35"/>
    <w:rsid w:val="00EA52EB"/>
    <w:rsid w:val="00EB6010"/>
    <w:rsid w:val="00EB7643"/>
    <w:rsid w:val="00EC01D5"/>
    <w:rsid w:val="00EC2082"/>
    <w:rsid w:val="00EC3526"/>
    <w:rsid w:val="00EC57FE"/>
    <w:rsid w:val="00EC7428"/>
    <w:rsid w:val="00EC7450"/>
    <w:rsid w:val="00ED0B25"/>
    <w:rsid w:val="00EF12C2"/>
    <w:rsid w:val="00F00076"/>
    <w:rsid w:val="00F0231F"/>
    <w:rsid w:val="00F0318B"/>
    <w:rsid w:val="00F03286"/>
    <w:rsid w:val="00F07145"/>
    <w:rsid w:val="00F1002F"/>
    <w:rsid w:val="00F10C0B"/>
    <w:rsid w:val="00F127A5"/>
    <w:rsid w:val="00F12AAF"/>
    <w:rsid w:val="00F133CE"/>
    <w:rsid w:val="00F15243"/>
    <w:rsid w:val="00F268A6"/>
    <w:rsid w:val="00F335AA"/>
    <w:rsid w:val="00F40797"/>
    <w:rsid w:val="00F46CE6"/>
    <w:rsid w:val="00F47B80"/>
    <w:rsid w:val="00F50CB5"/>
    <w:rsid w:val="00F52EDA"/>
    <w:rsid w:val="00F54B29"/>
    <w:rsid w:val="00F711D0"/>
    <w:rsid w:val="00F72198"/>
    <w:rsid w:val="00F745E2"/>
    <w:rsid w:val="00F76029"/>
    <w:rsid w:val="00F76A0B"/>
    <w:rsid w:val="00F77E45"/>
    <w:rsid w:val="00F77F23"/>
    <w:rsid w:val="00F83008"/>
    <w:rsid w:val="00F9122F"/>
    <w:rsid w:val="00F9282A"/>
    <w:rsid w:val="00F92C35"/>
    <w:rsid w:val="00F94636"/>
    <w:rsid w:val="00F94778"/>
    <w:rsid w:val="00F94E06"/>
    <w:rsid w:val="00FA41F8"/>
    <w:rsid w:val="00FC0985"/>
    <w:rsid w:val="00FC4248"/>
    <w:rsid w:val="00FC745D"/>
    <w:rsid w:val="00FC7586"/>
    <w:rsid w:val="00FD4E17"/>
    <w:rsid w:val="00FD6008"/>
    <w:rsid w:val="00FE171E"/>
    <w:rsid w:val="00FE2CCC"/>
    <w:rsid w:val="00FE4A4D"/>
    <w:rsid w:val="00FE65D6"/>
    <w:rsid w:val="00FF1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131C2"/>
  <w15:docId w15:val="{CA7E3AAB-7626-4289-AC35-791D0A9A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75EB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B523D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7C07"/>
    <w:pPr>
      <w:ind w:leftChars="200" w:left="480"/>
    </w:pPr>
  </w:style>
  <w:style w:type="table" w:styleId="a5">
    <w:name w:val="Table Grid"/>
    <w:basedOn w:val="a1"/>
    <w:uiPriority w:val="59"/>
    <w:rsid w:val="00D1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75EBA"/>
    <w:rPr>
      <w:color w:val="0000FF" w:themeColor="hyperlink"/>
      <w:u w:val="single"/>
    </w:rPr>
  </w:style>
  <w:style w:type="paragraph" w:styleId="a7">
    <w:name w:val="footnote text"/>
    <w:basedOn w:val="a"/>
    <w:link w:val="a8"/>
    <w:uiPriority w:val="99"/>
    <w:semiHidden/>
    <w:unhideWhenUsed/>
    <w:rsid w:val="00475EBA"/>
    <w:pPr>
      <w:snapToGrid w:val="0"/>
    </w:pPr>
    <w:rPr>
      <w:sz w:val="20"/>
      <w:szCs w:val="20"/>
    </w:rPr>
  </w:style>
  <w:style w:type="character" w:customStyle="1" w:styleId="a8">
    <w:name w:val="註腳文字 字元"/>
    <w:basedOn w:val="a0"/>
    <w:link w:val="a7"/>
    <w:uiPriority w:val="99"/>
    <w:semiHidden/>
    <w:rsid w:val="00475EBA"/>
    <w:rPr>
      <w:sz w:val="20"/>
      <w:szCs w:val="20"/>
    </w:rPr>
  </w:style>
  <w:style w:type="character" w:styleId="a9">
    <w:name w:val="footnote reference"/>
    <w:basedOn w:val="a0"/>
    <w:uiPriority w:val="99"/>
    <w:semiHidden/>
    <w:unhideWhenUsed/>
    <w:rsid w:val="00475EBA"/>
    <w:rPr>
      <w:vertAlign w:val="superscript"/>
    </w:rPr>
  </w:style>
  <w:style w:type="character" w:customStyle="1" w:styleId="10">
    <w:name w:val="標題 1 字元"/>
    <w:basedOn w:val="a0"/>
    <w:link w:val="1"/>
    <w:uiPriority w:val="9"/>
    <w:rsid w:val="00475EBA"/>
    <w:rPr>
      <w:rFonts w:asciiTheme="majorHAnsi" w:eastAsiaTheme="majorEastAsia" w:hAnsiTheme="majorHAnsi" w:cstheme="majorBidi"/>
      <w:b/>
      <w:bCs/>
      <w:kern w:val="52"/>
      <w:sz w:val="52"/>
      <w:szCs w:val="52"/>
    </w:rPr>
  </w:style>
  <w:style w:type="paragraph" w:styleId="aa">
    <w:name w:val="TOC Heading"/>
    <w:basedOn w:val="1"/>
    <w:next w:val="a"/>
    <w:uiPriority w:val="39"/>
    <w:semiHidden/>
    <w:unhideWhenUsed/>
    <w:qFormat/>
    <w:rsid w:val="00475EBA"/>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EB7643"/>
    <w:pPr>
      <w:widowControl/>
      <w:tabs>
        <w:tab w:val="left" w:leader="dot" w:pos="960"/>
        <w:tab w:val="left" w:leader="dot" w:pos="9214"/>
      </w:tabs>
      <w:snapToGrid w:val="0"/>
      <w:spacing w:afterLines="50" w:after="180" w:line="240" w:lineRule="atLeast"/>
      <w:ind w:left="221" w:right="-1"/>
    </w:pPr>
    <w:rPr>
      <w:rFonts w:ascii="標楷體" w:eastAsia="標楷體" w:hAnsi="標楷體" w:cs="Arial"/>
      <w:noProof/>
      <w:kern w:val="0"/>
      <w:szCs w:val="24"/>
    </w:rPr>
  </w:style>
  <w:style w:type="paragraph" w:styleId="11">
    <w:name w:val="toc 1"/>
    <w:basedOn w:val="a"/>
    <w:next w:val="a"/>
    <w:autoRedefine/>
    <w:uiPriority w:val="39"/>
    <w:unhideWhenUsed/>
    <w:qFormat/>
    <w:rsid w:val="00EB7643"/>
    <w:pPr>
      <w:widowControl/>
      <w:tabs>
        <w:tab w:val="left" w:leader="dot" w:pos="720"/>
        <w:tab w:val="left" w:leader="dot" w:pos="9214"/>
      </w:tabs>
      <w:spacing w:after="100" w:line="276" w:lineRule="auto"/>
      <w:ind w:rightChars="-59" w:right="-142"/>
    </w:pPr>
    <w:rPr>
      <w:rFonts w:ascii="標楷體" w:eastAsia="標楷體" w:hAnsi="標楷體" w:cs="Arial"/>
      <w:b/>
      <w:noProof/>
      <w:kern w:val="0"/>
      <w:sz w:val="28"/>
      <w:szCs w:val="28"/>
    </w:rPr>
  </w:style>
  <w:style w:type="paragraph" w:styleId="31">
    <w:name w:val="toc 3"/>
    <w:basedOn w:val="a"/>
    <w:next w:val="a"/>
    <w:autoRedefine/>
    <w:uiPriority w:val="39"/>
    <w:semiHidden/>
    <w:unhideWhenUsed/>
    <w:qFormat/>
    <w:rsid w:val="00475EBA"/>
    <w:pPr>
      <w:widowControl/>
      <w:spacing w:after="100" w:line="276" w:lineRule="auto"/>
      <w:ind w:left="440"/>
    </w:pPr>
    <w:rPr>
      <w:kern w:val="0"/>
      <w:sz w:val="22"/>
    </w:rPr>
  </w:style>
  <w:style w:type="paragraph" w:styleId="ab">
    <w:name w:val="Balloon Text"/>
    <w:basedOn w:val="a"/>
    <w:link w:val="ac"/>
    <w:uiPriority w:val="99"/>
    <w:semiHidden/>
    <w:unhideWhenUsed/>
    <w:rsid w:val="00475EB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75EBA"/>
    <w:rPr>
      <w:rFonts w:asciiTheme="majorHAnsi" w:eastAsiaTheme="majorEastAsia" w:hAnsiTheme="majorHAnsi" w:cstheme="majorBidi"/>
      <w:sz w:val="18"/>
      <w:szCs w:val="18"/>
    </w:rPr>
  </w:style>
  <w:style w:type="paragraph" w:styleId="ad">
    <w:name w:val="header"/>
    <w:basedOn w:val="a"/>
    <w:link w:val="ae"/>
    <w:uiPriority w:val="99"/>
    <w:unhideWhenUsed/>
    <w:rsid w:val="00CA4471"/>
    <w:pPr>
      <w:tabs>
        <w:tab w:val="center" w:pos="4153"/>
        <w:tab w:val="right" w:pos="8306"/>
      </w:tabs>
      <w:snapToGrid w:val="0"/>
    </w:pPr>
    <w:rPr>
      <w:sz w:val="20"/>
      <w:szCs w:val="20"/>
    </w:rPr>
  </w:style>
  <w:style w:type="character" w:customStyle="1" w:styleId="ae">
    <w:name w:val="頁首 字元"/>
    <w:basedOn w:val="a0"/>
    <w:link w:val="ad"/>
    <w:uiPriority w:val="99"/>
    <w:rsid w:val="00CA4471"/>
    <w:rPr>
      <w:sz w:val="20"/>
      <w:szCs w:val="20"/>
    </w:rPr>
  </w:style>
  <w:style w:type="paragraph" w:styleId="af">
    <w:name w:val="footer"/>
    <w:basedOn w:val="a"/>
    <w:link w:val="af0"/>
    <w:uiPriority w:val="99"/>
    <w:unhideWhenUsed/>
    <w:rsid w:val="00CA4471"/>
    <w:pPr>
      <w:tabs>
        <w:tab w:val="center" w:pos="4153"/>
        <w:tab w:val="right" w:pos="8306"/>
      </w:tabs>
      <w:snapToGrid w:val="0"/>
    </w:pPr>
    <w:rPr>
      <w:sz w:val="20"/>
      <w:szCs w:val="20"/>
    </w:rPr>
  </w:style>
  <w:style w:type="character" w:customStyle="1" w:styleId="af0">
    <w:name w:val="頁尾 字元"/>
    <w:basedOn w:val="a0"/>
    <w:link w:val="af"/>
    <w:uiPriority w:val="99"/>
    <w:rsid w:val="00CA4471"/>
    <w:rPr>
      <w:sz w:val="20"/>
      <w:szCs w:val="20"/>
    </w:rPr>
  </w:style>
  <w:style w:type="paragraph" w:customStyle="1" w:styleId="af1">
    <w:name w:val="一般"/>
    <w:rsid w:val="00520F53"/>
    <w:pPr>
      <w:widowControl w:val="0"/>
      <w:pBdr>
        <w:top w:val="nil"/>
        <w:left w:val="nil"/>
        <w:bottom w:val="nil"/>
        <w:right w:val="nil"/>
        <w:between w:val="nil"/>
        <w:bar w:val="nil"/>
      </w:pBdr>
      <w:suppressAutoHyphens/>
    </w:pPr>
    <w:rPr>
      <w:rFonts w:ascii="Calibri" w:eastAsia="Calibri" w:hAnsi="Calibri" w:cs="Calibri"/>
      <w:color w:val="000000"/>
      <w:kern w:val="1"/>
      <w:szCs w:val="24"/>
      <w:u w:color="000000"/>
      <w:bdr w:val="nil"/>
    </w:rPr>
  </w:style>
  <w:style w:type="character" w:customStyle="1" w:styleId="st1">
    <w:name w:val="st1"/>
    <w:basedOn w:val="a0"/>
    <w:rsid w:val="00AF67BD"/>
  </w:style>
  <w:style w:type="paragraph" w:styleId="Web">
    <w:name w:val="Normal (Web)"/>
    <w:basedOn w:val="a"/>
    <w:uiPriority w:val="99"/>
    <w:semiHidden/>
    <w:unhideWhenUsed/>
    <w:rsid w:val="00C93416"/>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locked/>
    <w:rsid w:val="002265A3"/>
  </w:style>
  <w:style w:type="character" w:customStyle="1" w:styleId="30">
    <w:name w:val="標題 3 字元"/>
    <w:basedOn w:val="a0"/>
    <w:link w:val="3"/>
    <w:uiPriority w:val="9"/>
    <w:rsid w:val="00B523DD"/>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8919">
      <w:bodyDiv w:val="1"/>
      <w:marLeft w:val="0"/>
      <w:marRight w:val="0"/>
      <w:marTop w:val="0"/>
      <w:marBottom w:val="0"/>
      <w:divBdr>
        <w:top w:val="none" w:sz="0" w:space="0" w:color="auto"/>
        <w:left w:val="none" w:sz="0" w:space="0" w:color="auto"/>
        <w:bottom w:val="none" w:sz="0" w:space="0" w:color="auto"/>
        <w:right w:val="none" w:sz="0" w:space="0" w:color="auto"/>
      </w:divBdr>
    </w:div>
    <w:div w:id="351952992">
      <w:bodyDiv w:val="1"/>
      <w:marLeft w:val="0"/>
      <w:marRight w:val="0"/>
      <w:marTop w:val="0"/>
      <w:marBottom w:val="0"/>
      <w:divBdr>
        <w:top w:val="none" w:sz="0" w:space="0" w:color="auto"/>
        <w:left w:val="none" w:sz="0" w:space="0" w:color="auto"/>
        <w:bottom w:val="none" w:sz="0" w:space="0" w:color="auto"/>
        <w:right w:val="none" w:sz="0" w:space="0" w:color="auto"/>
      </w:divBdr>
    </w:div>
    <w:div w:id="672799041">
      <w:bodyDiv w:val="1"/>
      <w:marLeft w:val="0"/>
      <w:marRight w:val="0"/>
      <w:marTop w:val="0"/>
      <w:marBottom w:val="0"/>
      <w:divBdr>
        <w:top w:val="none" w:sz="0" w:space="0" w:color="auto"/>
        <w:left w:val="none" w:sz="0" w:space="0" w:color="auto"/>
        <w:bottom w:val="none" w:sz="0" w:space="0" w:color="auto"/>
        <w:right w:val="none" w:sz="0" w:space="0" w:color="auto"/>
      </w:divBdr>
    </w:div>
    <w:div w:id="831916409">
      <w:bodyDiv w:val="1"/>
      <w:marLeft w:val="0"/>
      <w:marRight w:val="0"/>
      <w:marTop w:val="0"/>
      <w:marBottom w:val="0"/>
      <w:divBdr>
        <w:top w:val="none" w:sz="0" w:space="0" w:color="auto"/>
        <w:left w:val="none" w:sz="0" w:space="0" w:color="auto"/>
        <w:bottom w:val="none" w:sz="0" w:space="0" w:color="auto"/>
        <w:right w:val="none" w:sz="0" w:space="0" w:color="auto"/>
      </w:divBdr>
    </w:div>
    <w:div w:id="846941875">
      <w:bodyDiv w:val="1"/>
      <w:marLeft w:val="0"/>
      <w:marRight w:val="0"/>
      <w:marTop w:val="0"/>
      <w:marBottom w:val="0"/>
      <w:divBdr>
        <w:top w:val="none" w:sz="0" w:space="0" w:color="auto"/>
        <w:left w:val="none" w:sz="0" w:space="0" w:color="auto"/>
        <w:bottom w:val="none" w:sz="0" w:space="0" w:color="auto"/>
        <w:right w:val="none" w:sz="0" w:space="0" w:color="auto"/>
      </w:divBdr>
      <w:divsChild>
        <w:div w:id="334650933">
          <w:marLeft w:val="0"/>
          <w:marRight w:val="0"/>
          <w:marTop w:val="0"/>
          <w:marBottom w:val="0"/>
          <w:divBdr>
            <w:top w:val="none" w:sz="0" w:space="0" w:color="auto"/>
            <w:left w:val="none" w:sz="0" w:space="0" w:color="auto"/>
            <w:bottom w:val="none" w:sz="0" w:space="0" w:color="auto"/>
            <w:right w:val="none" w:sz="0" w:space="0" w:color="auto"/>
          </w:divBdr>
          <w:divsChild>
            <w:div w:id="1342733984">
              <w:marLeft w:val="0"/>
              <w:marRight w:val="0"/>
              <w:marTop w:val="0"/>
              <w:marBottom w:val="0"/>
              <w:divBdr>
                <w:top w:val="none" w:sz="0" w:space="0" w:color="auto"/>
                <w:left w:val="none" w:sz="0" w:space="0" w:color="auto"/>
                <w:bottom w:val="none" w:sz="0" w:space="0" w:color="auto"/>
                <w:right w:val="none" w:sz="0" w:space="0" w:color="auto"/>
              </w:divBdr>
              <w:divsChild>
                <w:div w:id="9247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0486">
      <w:bodyDiv w:val="1"/>
      <w:marLeft w:val="0"/>
      <w:marRight w:val="0"/>
      <w:marTop w:val="0"/>
      <w:marBottom w:val="0"/>
      <w:divBdr>
        <w:top w:val="none" w:sz="0" w:space="0" w:color="auto"/>
        <w:left w:val="none" w:sz="0" w:space="0" w:color="auto"/>
        <w:bottom w:val="none" w:sz="0" w:space="0" w:color="auto"/>
        <w:right w:val="none" w:sz="0" w:space="0" w:color="auto"/>
      </w:divBdr>
      <w:divsChild>
        <w:div w:id="1122379315">
          <w:marLeft w:val="547"/>
          <w:marRight w:val="0"/>
          <w:marTop w:val="0"/>
          <w:marBottom w:val="0"/>
          <w:divBdr>
            <w:top w:val="none" w:sz="0" w:space="0" w:color="auto"/>
            <w:left w:val="none" w:sz="0" w:space="0" w:color="auto"/>
            <w:bottom w:val="none" w:sz="0" w:space="0" w:color="auto"/>
            <w:right w:val="none" w:sz="0" w:space="0" w:color="auto"/>
          </w:divBdr>
        </w:div>
        <w:div w:id="2040281099">
          <w:marLeft w:val="547"/>
          <w:marRight w:val="0"/>
          <w:marTop w:val="0"/>
          <w:marBottom w:val="0"/>
          <w:divBdr>
            <w:top w:val="none" w:sz="0" w:space="0" w:color="auto"/>
            <w:left w:val="none" w:sz="0" w:space="0" w:color="auto"/>
            <w:bottom w:val="none" w:sz="0" w:space="0" w:color="auto"/>
            <w:right w:val="none" w:sz="0" w:space="0" w:color="auto"/>
          </w:divBdr>
        </w:div>
        <w:div w:id="1985574731">
          <w:marLeft w:val="547"/>
          <w:marRight w:val="0"/>
          <w:marTop w:val="0"/>
          <w:marBottom w:val="0"/>
          <w:divBdr>
            <w:top w:val="none" w:sz="0" w:space="0" w:color="auto"/>
            <w:left w:val="none" w:sz="0" w:space="0" w:color="auto"/>
            <w:bottom w:val="none" w:sz="0" w:space="0" w:color="auto"/>
            <w:right w:val="none" w:sz="0" w:space="0" w:color="auto"/>
          </w:divBdr>
        </w:div>
        <w:div w:id="1680354045">
          <w:marLeft w:val="547"/>
          <w:marRight w:val="0"/>
          <w:marTop w:val="0"/>
          <w:marBottom w:val="0"/>
          <w:divBdr>
            <w:top w:val="none" w:sz="0" w:space="0" w:color="auto"/>
            <w:left w:val="none" w:sz="0" w:space="0" w:color="auto"/>
            <w:bottom w:val="none" w:sz="0" w:space="0" w:color="auto"/>
            <w:right w:val="none" w:sz="0" w:space="0" w:color="auto"/>
          </w:divBdr>
        </w:div>
      </w:divsChild>
    </w:div>
    <w:div w:id="1368946461">
      <w:bodyDiv w:val="1"/>
      <w:marLeft w:val="0"/>
      <w:marRight w:val="0"/>
      <w:marTop w:val="0"/>
      <w:marBottom w:val="0"/>
      <w:divBdr>
        <w:top w:val="none" w:sz="0" w:space="0" w:color="auto"/>
        <w:left w:val="none" w:sz="0" w:space="0" w:color="auto"/>
        <w:bottom w:val="none" w:sz="0" w:space="0" w:color="auto"/>
        <w:right w:val="none" w:sz="0" w:space="0" w:color="auto"/>
      </w:divBdr>
    </w:div>
    <w:div w:id="1521554265">
      <w:bodyDiv w:val="1"/>
      <w:marLeft w:val="0"/>
      <w:marRight w:val="0"/>
      <w:marTop w:val="0"/>
      <w:marBottom w:val="0"/>
      <w:divBdr>
        <w:top w:val="none" w:sz="0" w:space="0" w:color="auto"/>
        <w:left w:val="none" w:sz="0" w:space="0" w:color="auto"/>
        <w:bottom w:val="none" w:sz="0" w:space="0" w:color="auto"/>
        <w:right w:val="none" w:sz="0" w:space="0" w:color="auto"/>
      </w:divBdr>
    </w:div>
    <w:div w:id="1583836013">
      <w:bodyDiv w:val="1"/>
      <w:marLeft w:val="0"/>
      <w:marRight w:val="0"/>
      <w:marTop w:val="0"/>
      <w:marBottom w:val="0"/>
      <w:divBdr>
        <w:top w:val="none" w:sz="0" w:space="0" w:color="auto"/>
        <w:left w:val="none" w:sz="0" w:space="0" w:color="auto"/>
        <w:bottom w:val="none" w:sz="0" w:space="0" w:color="auto"/>
        <w:right w:val="none" w:sz="0" w:space="0" w:color="auto"/>
      </w:divBdr>
    </w:div>
    <w:div w:id="1586723023">
      <w:bodyDiv w:val="1"/>
      <w:marLeft w:val="0"/>
      <w:marRight w:val="0"/>
      <w:marTop w:val="0"/>
      <w:marBottom w:val="0"/>
      <w:divBdr>
        <w:top w:val="none" w:sz="0" w:space="0" w:color="auto"/>
        <w:left w:val="none" w:sz="0" w:space="0" w:color="auto"/>
        <w:bottom w:val="none" w:sz="0" w:space="0" w:color="auto"/>
        <w:right w:val="none" w:sz="0" w:space="0" w:color="auto"/>
      </w:divBdr>
    </w:div>
    <w:div w:id="1727140480">
      <w:bodyDiv w:val="1"/>
      <w:marLeft w:val="0"/>
      <w:marRight w:val="0"/>
      <w:marTop w:val="0"/>
      <w:marBottom w:val="0"/>
      <w:divBdr>
        <w:top w:val="none" w:sz="0" w:space="0" w:color="auto"/>
        <w:left w:val="none" w:sz="0" w:space="0" w:color="auto"/>
        <w:bottom w:val="none" w:sz="0" w:space="0" w:color="auto"/>
        <w:right w:val="none" w:sz="0" w:space="0" w:color="auto"/>
      </w:divBdr>
      <w:divsChild>
        <w:div w:id="1389379431">
          <w:marLeft w:val="0"/>
          <w:marRight w:val="0"/>
          <w:marTop w:val="0"/>
          <w:marBottom w:val="0"/>
          <w:divBdr>
            <w:top w:val="none" w:sz="0" w:space="0" w:color="auto"/>
            <w:left w:val="none" w:sz="0" w:space="0" w:color="auto"/>
            <w:bottom w:val="none" w:sz="0" w:space="0" w:color="auto"/>
            <w:right w:val="none" w:sz="0" w:space="0" w:color="auto"/>
          </w:divBdr>
        </w:div>
        <w:div w:id="963190875">
          <w:marLeft w:val="0"/>
          <w:marRight w:val="0"/>
          <w:marTop w:val="450"/>
          <w:marBottom w:val="450"/>
          <w:divBdr>
            <w:top w:val="none" w:sz="0" w:space="0" w:color="auto"/>
            <w:left w:val="none" w:sz="0" w:space="0" w:color="auto"/>
            <w:bottom w:val="none" w:sz="0" w:space="0" w:color="auto"/>
            <w:right w:val="none" w:sz="0" w:space="0" w:color="auto"/>
          </w:divBdr>
          <w:divsChild>
            <w:div w:id="18119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8683">
      <w:bodyDiv w:val="1"/>
      <w:marLeft w:val="0"/>
      <w:marRight w:val="0"/>
      <w:marTop w:val="0"/>
      <w:marBottom w:val="0"/>
      <w:divBdr>
        <w:top w:val="none" w:sz="0" w:space="0" w:color="auto"/>
        <w:left w:val="none" w:sz="0" w:space="0" w:color="auto"/>
        <w:bottom w:val="none" w:sz="0" w:space="0" w:color="auto"/>
        <w:right w:val="none" w:sz="0" w:space="0" w:color="auto"/>
      </w:divBdr>
    </w:div>
    <w:div w:id="2113547249">
      <w:bodyDiv w:val="1"/>
      <w:marLeft w:val="0"/>
      <w:marRight w:val="0"/>
      <w:marTop w:val="0"/>
      <w:marBottom w:val="0"/>
      <w:divBdr>
        <w:top w:val="none" w:sz="0" w:space="0" w:color="auto"/>
        <w:left w:val="none" w:sz="0" w:space="0" w:color="auto"/>
        <w:bottom w:val="none" w:sz="0" w:space="0" w:color="auto"/>
        <w:right w:val="none" w:sz="0" w:space="0" w:color="auto"/>
      </w:divBdr>
      <w:divsChild>
        <w:div w:id="911356685">
          <w:marLeft w:val="0"/>
          <w:marRight w:val="0"/>
          <w:marTop w:val="0"/>
          <w:marBottom w:val="0"/>
          <w:divBdr>
            <w:top w:val="none" w:sz="0" w:space="0" w:color="auto"/>
            <w:left w:val="none" w:sz="0" w:space="0" w:color="auto"/>
            <w:bottom w:val="none" w:sz="0" w:space="0" w:color="auto"/>
            <w:right w:val="none" w:sz="0" w:space="0" w:color="auto"/>
          </w:divBdr>
        </w:div>
      </w:divsChild>
    </w:div>
    <w:div w:id="21330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ewslens.com/article/34026" TargetMode="External"/><Relationship Id="rId5" Type="http://schemas.openxmlformats.org/officeDocument/2006/relationships/webSettings" Target="webSettings.xml"/><Relationship Id="rId10" Type="http://schemas.openxmlformats.org/officeDocument/2006/relationships/hyperlink" Target="https://vocus.cc/article/613da81afd897800014082e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AC1B-14FF-4E30-80C2-C929DBA9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14</Pages>
  <Words>1315</Words>
  <Characters>7496</Characters>
  <Application>Microsoft Office Word</Application>
  <DocSecurity>0</DocSecurity>
  <Lines>62</Lines>
  <Paragraphs>17</Paragraphs>
  <ScaleCrop>false</ScaleCrop>
  <Company>user</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學生事務處 諮商中心 業務信箱</cp:lastModifiedBy>
  <cp:revision>101</cp:revision>
  <cp:lastPrinted>2019-01-15T02:07:00Z</cp:lastPrinted>
  <dcterms:created xsi:type="dcterms:W3CDTF">2022-01-24T01:57:00Z</dcterms:created>
  <dcterms:modified xsi:type="dcterms:W3CDTF">2022-03-30T02:26:00Z</dcterms:modified>
</cp:coreProperties>
</file>